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4A2" w:rsidRDefault="008C6663">
      <w:pPr>
        <w:spacing w:line="500" w:lineRule="exact"/>
        <w:ind w:firstLine="480"/>
        <w:jc w:val="center"/>
        <w:rPr>
          <w:rFonts w:ascii="標楷體" w:eastAsia="標楷體" w:hAnsi="標楷體" w:cs="標楷體"/>
        </w:rPr>
      </w:pPr>
      <w:r>
        <w:rPr>
          <w:rFonts w:ascii="標楷體" w:eastAsia="標楷體" w:hAnsi="標楷體" w:cs="標楷體"/>
        </w:rPr>
        <w:t>國立東港高級海事水產職業學校</w:t>
      </w:r>
    </w:p>
    <w:p w:rsidR="002424A2" w:rsidRDefault="008C6663">
      <w:pPr>
        <w:spacing w:line="500" w:lineRule="exact"/>
        <w:ind w:firstLine="480"/>
        <w:jc w:val="center"/>
      </w:pPr>
      <w:r>
        <w:rPr>
          <w:rFonts w:ascii="標楷體" w:eastAsia="標楷體" w:hAnsi="標楷體" w:cs="標楷體"/>
        </w:rPr>
        <w:t>10</w:t>
      </w:r>
      <w:r>
        <w:rPr>
          <w:rFonts w:ascii="標楷體" w:eastAsia="標楷體" w:hAnsi="標楷體" w:cs="標楷體"/>
          <w:lang w:eastAsia="zh-TW"/>
        </w:rPr>
        <w:t>4</w:t>
      </w:r>
      <w:r>
        <w:rPr>
          <w:rFonts w:ascii="標楷體" w:eastAsia="標楷體" w:hAnsi="標楷體" w:cs="標楷體"/>
        </w:rPr>
        <w:t>學年度第</w:t>
      </w:r>
      <w:r>
        <w:rPr>
          <w:rFonts w:ascii="標楷體" w:eastAsia="標楷體" w:hAnsi="標楷體"/>
        </w:rPr>
        <w:t>2學期第</w:t>
      </w:r>
      <w:r>
        <w:rPr>
          <w:rFonts w:ascii="標楷體" w:eastAsia="標楷體" w:hAnsi="標楷體"/>
          <w:lang w:eastAsia="zh-TW"/>
        </w:rPr>
        <w:t>5</w:t>
      </w:r>
      <w:r>
        <w:rPr>
          <w:rFonts w:ascii="標楷體" w:eastAsia="標楷體" w:hAnsi="標楷體"/>
        </w:rPr>
        <w:t>次行政會報</w:t>
      </w:r>
      <w:r>
        <w:rPr>
          <w:rFonts w:ascii="標楷體" w:eastAsia="標楷體" w:hAnsi="標楷體"/>
          <w:lang w:eastAsia="zh-TW"/>
        </w:rPr>
        <w:t>會議紀錄</w:t>
      </w:r>
    </w:p>
    <w:p w:rsidR="002424A2" w:rsidRDefault="008C6663">
      <w:pPr>
        <w:spacing w:line="500" w:lineRule="exact"/>
      </w:pPr>
      <w:r>
        <w:rPr>
          <w:rFonts w:ascii="標楷體" w:eastAsia="標楷體" w:hAnsi="標楷體" w:cs="標楷體"/>
        </w:rPr>
        <w:t>壹、時    間：</w:t>
      </w:r>
      <w:r>
        <w:rPr>
          <w:rFonts w:ascii="標楷體" w:eastAsia="標楷體" w:hAnsi="標楷體" w:cs="標楷體"/>
          <w:lang w:eastAsia="zh-TW"/>
        </w:rPr>
        <w:t>105</w:t>
      </w:r>
      <w:r>
        <w:rPr>
          <w:rFonts w:ascii="標楷體" w:eastAsia="標楷體" w:hAnsi="標楷體" w:cs="標楷體"/>
        </w:rPr>
        <w:t>年</w:t>
      </w:r>
      <w:r>
        <w:rPr>
          <w:rFonts w:ascii="標楷體" w:eastAsia="標楷體" w:hAnsi="標楷體" w:cs="標楷體"/>
          <w:lang w:eastAsia="zh-TW"/>
        </w:rPr>
        <w:t>6</w:t>
      </w:r>
      <w:r>
        <w:rPr>
          <w:rFonts w:ascii="標楷體" w:eastAsia="標楷體" w:hAnsi="標楷體" w:cs="標楷體"/>
        </w:rPr>
        <w:t>月</w:t>
      </w:r>
      <w:r>
        <w:rPr>
          <w:rFonts w:ascii="標楷體" w:eastAsia="標楷體" w:hAnsi="標楷體" w:cs="標楷體"/>
          <w:lang w:eastAsia="zh-TW"/>
        </w:rPr>
        <w:t>7</w:t>
      </w:r>
      <w:r>
        <w:rPr>
          <w:rFonts w:ascii="標楷體" w:eastAsia="標楷體" w:hAnsi="標楷體" w:cs="標楷體"/>
        </w:rPr>
        <w:t>日（星期</w:t>
      </w:r>
      <w:r>
        <w:rPr>
          <w:rFonts w:ascii="標楷體" w:eastAsia="標楷體" w:hAnsi="標楷體" w:cs="標楷體"/>
          <w:lang w:eastAsia="zh-TW"/>
        </w:rPr>
        <w:t>二</w:t>
      </w:r>
      <w:r>
        <w:rPr>
          <w:rFonts w:ascii="標楷體" w:eastAsia="標楷體" w:hAnsi="標楷體" w:cs="標楷體"/>
        </w:rPr>
        <w:t>）上午</w:t>
      </w:r>
      <w:r>
        <w:rPr>
          <w:rFonts w:ascii="標楷體" w:eastAsia="標楷體" w:hAnsi="標楷體" w:cs="標楷體"/>
          <w:lang w:eastAsia="zh-TW"/>
        </w:rPr>
        <w:t>9</w:t>
      </w:r>
      <w:r>
        <w:rPr>
          <w:rFonts w:ascii="標楷體" w:eastAsia="標楷體" w:hAnsi="標楷體" w:cs="標楷體"/>
        </w:rPr>
        <w:t>時</w:t>
      </w:r>
    </w:p>
    <w:p w:rsidR="002424A2" w:rsidRDefault="008C6663">
      <w:pPr>
        <w:spacing w:line="500" w:lineRule="exact"/>
        <w:rPr>
          <w:rFonts w:ascii="標楷體" w:eastAsia="標楷體" w:hAnsi="標楷體" w:cs="標楷體"/>
        </w:rPr>
      </w:pPr>
      <w:r>
        <w:rPr>
          <w:rFonts w:ascii="標楷體" w:eastAsia="標楷體" w:hAnsi="標楷體" w:cs="標楷體"/>
        </w:rPr>
        <w:t>貳、地    點：本校二樓會議室</w:t>
      </w:r>
    </w:p>
    <w:p w:rsidR="002424A2" w:rsidRDefault="008C6663">
      <w:pPr>
        <w:spacing w:line="500" w:lineRule="exact"/>
      </w:pPr>
      <w:r>
        <w:rPr>
          <w:rFonts w:ascii="標楷體" w:eastAsia="標楷體" w:hAnsi="標楷體" w:cs="標楷體"/>
        </w:rPr>
        <w:t>叁、主    席：</w:t>
      </w:r>
      <w:proofErr w:type="gramStart"/>
      <w:r>
        <w:rPr>
          <w:rFonts w:ascii="標楷體" w:eastAsia="標楷體" w:hAnsi="標楷體" w:cs="標楷體"/>
          <w:lang w:eastAsia="zh-TW"/>
        </w:rPr>
        <w:t>林校長宜賢</w:t>
      </w:r>
      <w:proofErr w:type="gramEnd"/>
      <w:r>
        <w:rPr>
          <w:rFonts w:ascii="標楷體" w:eastAsia="標楷體" w:hAnsi="標楷體" w:cs="標楷體"/>
          <w:lang w:eastAsia="zh-TW"/>
        </w:rPr>
        <w:t xml:space="preserve">    </w:t>
      </w:r>
      <w:r>
        <w:rPr>
          <w:rFonts w:ascii="標楷體" w:eastAsia="標楷體" w:hAnsi="標楷體" w:cs="標楷體"/>
        </w:rPr>
        <w:t xml:space="preserve">                                   </w:t>
      </w:r>
      <w:r>
        <w:rPr>
          <w:rFonts w:ascii="標楷體" w:eastAsia="標楷體" w:hAnsi="標楷體" w:cs="標楷體"/>
          <w:lang w:eastAsia="zh-TW"/>
        </w:rPr>
        <w:t>紀錄</w:t>
      </w:r>
      <w:r>
        <w:rPr>
          <w:rFonts w:ascii="標楷體" w:eastAsia="標楷體" w:hAnsi="標楷體" w:cs="標楷體"/>
        </w:rPr>
        <w:t>：黃秀鶯</w:t>
      </w:r>
    </w:p>
    <w:p w:rsidR="002424A2" w:rsidRDefault="008C6663">
      <w:pPr>
        <w:spacing w:line="500" w:lineRule="exact"/>
        <w:rPr>
          <w:rFonts w:ascii="標楷體" w:eastAsia="標楷體" w:hAnsi="標楷體" w:cs="標楷體"/>
        </w:rPr>
      </w:pPr>
      <w:r>
        <w:rPr>
          <w:rFonts w:ascii="標楷體" w:eastAsia="標楷體" w:hAnsi="標楷體" w:cs="標楷體"/>
        </w:rPr>
        <w:t>肆、出席人員：如簽到單</w:t>
      </w:r>
    </w:p>
    <w:p w:rsidR="002424A2" w:rsidRDefault="008C6663">
      <w:pPr>
        <w:spacing w:line="500" w:lineRule="exact"/>
        <w:rPr>
          <w:rFonts w:ascii="標楷體" w:eastAsia="標楷體" w:hAnsi="標楷體" w:cs="標楷體"/>
        </w:rPr>
      </w:pPr>
      <w:r>
        <w:rPr>
          <w:rFonts w:ascii="標楷體" w:eastAsia="標楷體" w:hAnsi="標楷體" w:cs="標楷體"/>
        </w:rPr>
        <w:t>伍、上次行政會報中需各處室協助事項及執行情形如下</w:t>
      </w:r>
    </w:p>
    <w:tbl>
      <w:tblPr>
        <w:tblW w:w="5000" w:type="pct"/>
        <w:tblCellMar>
          <w:left w:w="10" w:type="dxa"/>
          <w:right w:w="10" w:type="dxa"/>
        </w:tblCellMar>
        <w:tblLook w:val="0000" w:firstRow="0" w:lastRow="0" w:firstColumn="0" w:lastColumn="0" w:noHBand="0" w:noVBand="0"/>
      </w:tblPr>
      <w:tblGrid>
        <w:gridCol w:w="4643"/>
        <w:gridCol w:w="548"/>
        <w:gridCol w:w="871"/>
        <w:gridCol w:w="426"/>
        <w:gridCol w:w="3366"/>
      </w:tblGrid>
      <w:tr w:rsidR="002424A2">
        <w:trPr>
          <w:trHeight w:val="395"/>
        </w:trPr>
        <w:tc>
          <w:tcPr>
            <w:tcW w:w="5191"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cs="標楷體"/>
              </w:rPr>
            </w:pPr>
            <w:r>
              <w:rPr>
                <w:rFonts w:ascii="標楷體" w:eastAsia="標楷體" w:hAnsi="標楷體" w:cs="標楷體"/>
              </w:rPr>
              <w:t>協助事項</w:t>
            </w:r>
          </w:p>
        </w:tc>
        <w:tc>
          <w:tcPr>
            <w:tcW w:w="1297"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cs="標楷體"/>
              </w:rPr>
            </w:pPr>
            <w:r>
              <w:rPr>
                <w:rFonts w:ascii="標楷體" w:eastAsia="標楷體" w:hAnsi="標楷體" w:cs="標楷體"/>
              </w:rPr>
              <w:t>會辦單位</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pPr>
            <w:r>
              <w:rPr>
                <w:rFonts w:ascii="標楷體" w:eastAsia="標楷體" w:hAnsi="標楷體" w:cs="標楷體"/>
              </w:rPr>
              <w:t>辦理情況</w:t>
            </w:r>
          </w:p>
        </w:tc>
      </w:tr>
      <w:tr w:rsidR="002424A2">
        <w:trPr>
          <w:trHeight w:val="531"/>
        </w:trPr>
        <w:tc>
          <w:tcPr>
            <w:tcW w:w="5191" w:type="dxa"/>
            <w:gridSpan w:val="2"/>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pPr>
            <w:r>
              <w:rPr>
                <w:rFonts w:ascii="標楷體" w:eastAsia="標楷體" w:hAnsi="標楷體" w:cs="標楷體"/>
              </w:rPr>
              <w:t>上次行政會報中需各處室協助事項，請各處室主任若已轉知同仁知曉，請明確註明轉知日期。</w:t>
            </w:r>
          </w:p>
          <w:p w:rsidR="002424A2" w:rsidRDefault="002424A2">
            <w:pPr>
              <w:spacing w:line="500" w:lineRule="exact"/>
              <w:rPr>
                <w:rFonts w:ascii="標楷體" w:eastAsia="標楷體" w:hAnsi="標楷體" w:cs="標楷體"/>
              </w:rPr>
            </w:pPr>
          </w:p>
        </w:tc>
        <w:tc>
          <w:tcPr>
            <w:tcW w:w="1297"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cs="標楷體"/>
              </w:rPr>
            </w:pPr>
            <w:r>
              <w:rPr>
                <w:rFonts w:ascii="標楷體" w:eastAsia="標楷體" w:hAnsi="標楷體" w:cs="標楷體"/>
              </w:rPr>
              <w:t>教務處</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jc w:val="center"/>
              <w:rPr>
                <w:rFonts w:ascii="標楷體" w:eastAsia="標楷體" w:hAnsi="標楷體" w:cs="標楷體"/>
                <w:lang w:eastAsia="zh-TW"/>
              </w:rPr>
            </w:pPr>
            <w:r>
              <w:rPr>
                <w:rFonts w:ascii="標楷體" w:eastAsia="標楷體" w:hAnsi="標楷體" w:cs="標楷體"/>
                <w:lang w:eastAsia="zh-TW"/>
              </w:rPr>
              <w:t>已於5/13處</w:t>
            </w:r>
            <w:proofErr w:type="gramStart"/>
            <w:r>
              <w:rPr>
                <w:rFonts w:ascii="標楷體" w:eastAsia="標楷體" w:hAnsi="標楷體" w:cs="標楷體"/>
                <w:lang w:eastAsia="zh-TW"/>
              </w:rPr>
              <w:t>務</w:t>
            </w:r>
            <w:proofErr w:type="gramEnd"/>
            <w:r>
              <w:rPr>
                <w:rFonts w:ascii="標楷體" w:eastAsia="標楷體" w:hAnsi="標楷體" w:cs="標楷體"/>
                <w:lang w:eastAsia="zh-TW"/>
              </w:rPr>
              <w:t>會議中轉知</w:t>
            </w:r>
          </w:p>
        </w:tc>
      </w:tr>
      <w:tr w:rsidR="002424A2">
        <w:trPr>
          <w:trHeight w:val="531"/>
        </w:trPr>
        <w:tc>
          <w:tcPr>
            <w:tcW w:w="5191" w:type="dxa"/>
            <w:gridSpan w:val="2"/>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2424A2">
            <w:pPr>
              <w:snapToGrid w:val="0"/>
              <w:spacing w:line="500" w:lineRule="exact"/>
              <w:rPr>
                <w:rFonts w:ascii="標楷體" w:eastAsia="標楷體" w:hAnsi="標楷體" w:cs="標楷體"/>
              </w:rPr>
            </w:pPr>
          </w:p>
        </w:tc>
        <w:tc>
          <w:tcPr>
            <w:tcW w:w="1297"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cs="標楷體"/>
              </w:rPr>
            </w:pPr>
            <w:r>
              <w:rPr>
                <w:rFonts w:ascii="標楷體" w:eastAsia="標楷體" w:hAnsi="標楷體" w:cs="標楷體"/>
              </w:rPr>
              <w:t>學務處</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jc w:val="center"/>
            </w:pPr>
            <w:r>
              <w:rPr>
                <w:rFonts w:ascii="標楷體" w:eastAsia="標楷體" w:hAnsi="標楷體" w:cs="新細明體"/>
                <w:kern w:val="0"/>
                <w:lang w:val="zh-TW"/>
              </w:rPr>
              <w:t>依指示辦理</w:t>
            </w:r>
          </w:p>
        </w:tc>
      </w:tr>
      <w:tr w:rsidR="002424A2">
        <w:trPr>
          <w:trHeight w:val="531"/>
        </w:trPr>
        <w:tc>
          <w:tcPr>
            <w:tcW w:w="5191" w:type="dxa"/>
            <w:gridSpan w:val="2"/>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2424A2">
            <w:pPr>
              <w:snapToGrid w:val="0"/>
              <w:spacing w:line="500" w:lineRule="exact"/>
              <w:rPr>
                <w:rFonts w:ascii="標楷體" w:eastAsia="標楷體" w:hAnsi="標楷體" w:cs="標楷體"/>
              </w:rPr>
            </w:pPr>
          </w:p>
        </w:tc>
        <w:tc>
          <w:tcPr>
            <w:tcW w:w="1297"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pPr>
            <w:r>
              <w:rPr>
                <w:rFonts w:ascii="標楷體" w:eastAsia="標楷體" w:hAnsi="標楷體" w:cs="標楷體"/>
                <w:lang w:eastAsia="zh-TW"/>
              </w:rPr>
              <w:t>教官室</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jc w:val="center"/>
            </w:pPr>
            <w:r>
              <w:rPr>
                <w:rFonts w:ascii="標楷體" w:eastAsia="標楷體" w:hAnsi="標楷體" w:cs="標楷體"/>
                <w:lang w:eastAsia="zh-TW"/>
              </w:rPr>
              <w:t>轉知同仁</w:t>
            </w:r>
          </w:p>
        </w:tc>
      </w:tr>
      <w:tr w:rsidR="002424A2">
        <w:trPr>
          <w:trHeight w:val="531"/>
        </w:trPr>
        <w:tc>
          <w:tcPr>
            <w:tcW w:w="5191" w:type="dxa"/>
            <w:gridSpan w:val="2"/>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2424A2">
            <w:pPr>
              <w:snapToGrid w:val="0"/>
              <w:spacing w:line="500" w:lineRule="exact"/>
              <w:rPr>
                <w:rFonts w:ascii="標楷體" w:eastAsia="標楷體" w:hAnsi="標楷體" w:cs="標楷體"/>
              </w:rPr>
            </w:pPr>
          </w:p>
        </w:tc>
        <w:tc>
          <w:tcPr>
            <w:tcW w:w="1297"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cs="標楷體"/>
              </w:rPr>
            </w:pPr>
            <w:r>
              <w:rPr>
                <w:rFonts w:ascii="標楷體" w:eastAsia="標楷體" w:hAnsi="標楷體" w:cs="標楷體"/>
              </w:rPr>
              <w:t>總務處</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jc w:val="center"/>
              <w:rPr>
                <w:rFonts w:ascii="標楷體" w:eastAsia="標楷體" w:hAnsi="標楷體" w:cs="標楷體"/>
                <w:lang w:eastAsia="zh-TW"/>
              </w:rPr>
            </w:pPr>
            <w:r>
              <w:rPr>
                <w:rFonts w:ascii="標楷體" w:eastAsia="標楷體" w:hAnsi="標楷體" w:cs="標楷體"/>
                <w:lang w:eastAsia="zh-TW"/>
              </w:rPr>
              <w:t>5/10會後即轉知同仁</w:t>
            </w:r>
          </w:p>
        </w:tc>
      </w:tr>
      <w:tr w:rsidR="002424A2">
        <w:trPr>
          <w:trHeight w:val="531"/>
        </w:trPr>
        <w:tc>
          <w:tcPr>
            <w:tcW w:w="5191" w:type="dxa"/>
            <w:gridSpan w:val="2"/>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2424A2">
            <w:pPr>
              <w:snapToGrid w:val="0"/>
              <w:spacing w:line="500" w:lineRule="exact"/>
              <w:rPr>
                <w:rFonts w:ascii="標楷體" w:eastAsia="標楷體" w:hAnsi="標楷體" w:cs="標楷體"/>
              </w:rPr>
            </w:pPr>
          </w:p>
        </w:tc>
        <w:tc>
          <w:tcPr>
            <w:tcW w:w="1297"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cs="標楷體"/>
              </w:rPr>
            </w:pPr>
            <w:r>
              <w:rPr>
                <w:rFonts w:ascii="標楷體" w:eastAsia="標楷體" w:hAnsi="標楷體" w:cs="標楷體"/>
              </w:rPr>
              <w:t>實習處</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jc w:val="center"/>
              <w:rPr>
                <w:rFonts w:ascii="標楷體" w:eastAsia="標楷體" w:hAnsi="標楷體"/>
                <w:lang w:eastAsia="zh-TW"/>
              </w:rPr>
            </w:pPr>
            <w:r>
              <w:rPr>
                <w:rFonts w:ascii="標楷體" w:eastAsia="標楷體" w:hAnsi="標楷體"/>
                <w:lang w:eastAsia="zh-TW"/>
              </w:rPr>
              <w:t>5/13電話告知同仁</w:t>
            </w:r>
          </w:p>
        </w:tc>
      </w:tr>
      <w:tr w:rsidR="002424A2">
        <w:trPr>
          <w:trHeight w:val="531"/>
        </w:trPr>
        <w:tc>
          <w:tcPr>
            <w:tcW w:w="5191" w:type="dxa"/>
            <w:gridSpan w:val="2"/>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2424A2">
            <w:pPr>
              <w:snapToGrid w:val="0"/>
              <w:spacing w:line="500" w:lineRule="exact"/>
              <w:rPr>
                <w:rFonts w:ascii="標楷體" w:eastAsia="標楷體" w:hAnsi="標楷體" w:cs="標楷體"/>
              </w:rPr>
            </w:pPr>
          </w:p>
        </w:tc>
        <w:tc>
          <w:tcPr>
            <w:tcW w:w="1297"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cs="標楷體"/>
              </w:rPr>
            </w:pPr>
            <w:r>
              <w:rPr>
                <w:rFonts w:ascii="標楷體" w:eastAsia="標楷體" w:hAnsi="標楷體" w:cs="標楷體"/>
              </w:rPr>
              <w:t>輔導室</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0510轉知同仁</w:t>
            </w:r>
          </w:p>
        </w:tc>
      </w:tr>
      <w:tr w:rsidR="002424A2">
        <w:trPr>
          <w:trHeight w:val="531"/>
        </w:trPr>
        <w:tc>
          <w:tcPr>
            <w:tcW w:w="5191" w:type="dxa"/>
            <w:gridSpan w:val="2"/>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2424A2">
            <w:pPr>
              <w:snapToGrid w:val="0"/>
              <w:spacing w:line="500" w:lineRule="exact"/>
              <w:rPr>
                <w:rFonts w:ascii="標楷體" w:eastAsia="標楷體" w:hAnsi="標楷體" w:cs="標楷體"/>
              </w:rPr>
            </w:pPr>
          </w:p>
        </w:tc>
        <w:tc>
          <w:tcPr>
            <w:tcW w:w="1297"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cs="標楷體"/>
              </w:rPr>
            </w:pPr>
            <w:r>
              <w:rPr>
                <w:rFonts w:ascii="標楷體" w:eastAsia="標楷體" w:hAnsi="標楷體" w:cs="標楷體"/>
              </w:rPr>
              <w:t>圖書館</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5月12轉知同仁</w:t>
            </w:r>
          </w:p>
        </w:tc>
      </w:tr>
      <w:tr w:rsidR="002424A2">
        <w:trPr>
          <w:trHeight w:val="531"/>
        </w:trPr>
        <w:tc>
          <w:tcPr>
            <w:tcW w:w="5191" w:type="dxa"/>
            <w:gridSpan w:val="2"/>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2424A2">
            <w:pPr>
              <w:snapToGrid w:val="0"/>
              <w:spacing w:line="500" w:lineRule="exact"/>
              <w:rPr>
                <w:rFonts w:ascii="標楷體" w:eastAsia="標楷體" w:hAnsi="標楷體" w:cs="標楷體"/>
              </w:rPr>
            </w:pPr>
          </w:p>
        </w:tc>
        <w:tc>
          <w:tcPr>
            <w:tcW w:w="1297"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pPr>
            <w:r>
              <w:rPr>
                <w:rFonts w:ascii="標楷體" w:eastAsia="標楷體" w:hAnsi="標楷體" w:cs="標楷體"/>
                <w:lang w:eastAsia="zh-TW"/>
              </w:rPr>
              <w:t>人事室</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5月12轉知同仁</w:t>
            </w:r>
          </w:p>
        </w:tc>
      </w:tr>
      <w:tr w:rsidR="002424A2">
        <w:trPr>
          <w:trHeight w:val="531"/>
        </w:trPr>
        <w:tc>
          <w:tcPr>
            <w:tcW w:w="5191" w:type="dxa"/>
            <w:gridSpan w:val="2"/>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2424A2">
            <w:pPr>
              <w:snapToGrid w:val="0"/>
              <w:spacing w:line="500" w:lineRule="exact"/>
              <w:rPr>
                <w:rFonts w:ascii="標楷體" w:eastAsia="標楷體" w:hAnsi="標楷體" w:cs="標楷體"/>
              </w:rPr>
            </w:pPr>
          </w:p>
        </w:tc>
        <w:tc>
          <w:tcPr>
            <w:tcW w:w="1297"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cs="標楷體"/>
                <w:lang w:eastAsia="zh-TW"/>
              </w:rPr>
            </w:pPr>
            <w:r>
              <w:rPr>
                <w:rFonts w:ascii="標楷體" w:eastAsia="標楷體" w:hAnsi="標楷體" w:cs="標楷體"/>
                <w:lang w:eastAsia="zh-TW"/>
              </w:rPr>
              <w:t>主計室</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會議結束後，即轉知。</w:t>
            </w:r>
          </w:p>
        </w:tc>
      </w:tr>
      <w:tr w:rsidR="002424A2">
        <w:trPr>
          <w:trHeight w:val="531"/>
        </w:trPr>
        <w:tc>
          <w:tcPr>
            <w:tcW w:w="519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pPr>
            <w:r>
              <w:rPr>
                <w:rFonts w:ascii="標楷體" w:eastAsia="標楷體" w:hAnsi="標楷體" w:cs="Arial"/>
                <w:bCs/>
                <w:color w:val="000000"/>
                <w:kern w:val="0"/>
                <w:lang w:eastAsia="zh-TW"/>
              </w:rPr>
              <w:t>請將公開的word、excel、powerpoint檔案改成開放格式，作法為Word、excel、powerpoint軟體存檔時，請選擇</w:t>
            </w:r>
            <w:r>
              <w:rPr>
                <w:rFonts w:ascii="標楷體" w:eastAsia="標楷體" w:hAnsi="標楷體" w:cs="Arial"/>
                <w:b/>
                <w:bCs/>
                <w:color w:val="FF0000"/>
                <w:kern w:val="0"/>
                <w:lang w:eastAsia="zh-TW"/>
              </w:rPr>
              <w:t>open document</w:t>
            </w:r>
            <w:r>
              <w:rPr>
                <w:rFonts w:ascii="標楷體" w:eastAsia="標楷體" w:hAnsi="標楷體" w:cs="Arial"/>
                <w:bCs/>
                <w:color w:val="000000"/>
                <w:kern w:val="0"/>
                <w:lang w:eastAsia="zh-TW"/>
              </w:rPr>
              <w:t>格式。</w:t>
            </w:r>
          </w:p>
          <w:p w:rsidR="002424A2" w:rsidRDefault="002424A2">
            <w:pPr>
              <w:spacing w:line="500" w:lineRule="exact"/>
              <w:rPr>
                <w:rFonts w:ascii="標楷體" w:eastAsia="標楷體" w:hAnsi="標楷體"/>
              </w:rPr>
            </w:pPr>
          </w:p>
        </w:tc>
        <w:tc>
          <w:tcPr>
            <w:tcW w:w="129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pPr>
            <w:r>
              <w:rPr>
                <w:rFonts w:ascii="標楷體" w:eastAsia="標楷體" w:hAnsi="標楷體" w:cs="標楷體"/>
                <w:lang w:eastAsia="zh-TW"/>
              </w:rPr>
              <w:t>秘書</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依規定辦理</w:t>
            </w:r>
          </w:p>
        </w:tc>
      </w:tr>
      <w:tr w:rsidR="002424A2">
        <w:trPr>
          <w:trHeight w:val="531"/>
        </w:trPr>
        <w:tc>
          <w:tcPr>
            <w:tcW w:w="5191"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snapToGrid w:val="0"/>
              <w:spacing w:line="500" w:lineRule="exact"/>
              <w:rPr>
                <w:rFonts w:ascii="標楷體" w:eastAsia="標楷體" w:hAnsi="標楷體" w:cs="標楷體"/>
              </w:rPr>
            </w:pPr>
          </w:p>
        </w:tc>
        <w:tc>
          <w:tcPr>
            <w:tcW w:w="129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cs="標楷體"/>
              </w:rPr>
            </w:pPr>
            <w:r>
              <w:rPr>
                <w:rFonts w:ascii="標楷體" w:eastAsia="標楷體" w:hAnsi="標楷體" w:cs="標楷體"/>
              </w:rPr>
              <w:t>教務處</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依指示辦理</w:t>
            </w:r>
          </w:p>
        </w:tc>
      </w:tr>
      <w:tr w:rsidR="002424A2">
        <w:trPr>
          <w:trHeight w:val="531"/>
        </w:trPr>
        <w:tc>
          <w:tcPr>
            <w:tcW w:w="5191"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snapToGrid w:val="0"/>
              <w:spacing w:line="500" w:lineRule="exact"/>
              <w:rPr>
                <w:rFonts w:ascii="標楷體" w:eastAsia="標楷體" w:hAnsi="標楷體" w:cs="標楷體"/>
              </w:rPr>
            </w:pPr>
          </w:p>
        </w:tc>
        <w:tc>
          <w:tcPr>
            <w:tcW w:w="129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cs="標楷體"/>
              </w:rPr>
            </w:pPr>
            <w:r>
              <w:rPr>
                <w:rFonts w:ascii="標楷體" w:eastAsia="標楷體" w:hAnsi="標楷體" w:cs="標楷體"/>
              </w:rPr>
              <w:t>學務處</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遵照辦理</w:t>
            </w:r>
          </w:p>
        </w:tc>
      </w:tr>
      <w:tr w:rsidR="002424A2">
        <w:trPr>
          <w:trHeight w:val="531"/>
        </w:trPr>
        <w:tc>
          <w:tcPr>
            <w:tcW w:w="5191"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snapToGrid w:val="0"/>
              <w:spacing w:line="500" w:lineRule="exact"/>
              <w:rPr>
                <w:rFonts w:ascii="標楷體" w:eastAsia="標楷體" w:hAnsi="標楷體" w:cs="標楷體"/>
              </w:rPr>
            </w:pPr>
          </w:p>
        </w:tc>
        <w:tc>
          <w:tcPr>
            <w:tcW w:w="129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pPr>
            <w:r>
              <w:rPr>
                <w:rFonts w:ascii="標楷體" w:eastAsia="標楷體" w:hAnsi="標楷體" w:cs="標楷體"/>
                <w:lang w:eastAsia="zh-TW"/>
              </w:rPr>
              <w:t>教官室</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依指示辦理</w:t>
            </w:r>
          </w:p>
        </w:tc>
      </w:tr>
      <w:tr w:rsidR="002424A2">
        <w:trPr>
          <w:trHeight w:val="531"/>
        </w:trPr>
        <w:tc>
          <w:tcPr>
            <w:tcW w:w="5191"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snapToGrid w:val="0"/>
              <w:spacing w:line="500" w:lineRule="exact"/>
              <w:rPr>
                <w:rFonts w:ascii="標楷體" w:eastAsia="標楷體" w:hAnsi="標楷體" w:cs="標楷體"/>
              </w:rPr>
            </w:pPr>
          </w:p>
        </w:tc>
        <w:tc>
          <w:tcPr>
            <w:tcW w:w="129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cs="標楷體"/>
              </w:rPr>
            </w:pPr>
            <w:r>
              <w:rPr>
                <w:rFonts w:ascii="標楷體" w:eastAsia="標楷體" w:hAnsi="標楷體" w:cs="標楷體"/>
              </w:rPr>
              <w:t>總務處</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遵照辦理</w:t>
            </w:r>
          </w:p>
        </w:tc>
      </w:tr>
      <w:tr w:rsidR="002424A2">
        <w:trPr>
          <w:trHeight w:val="531"/>
        </w:trPr>
        <w:tc>
          <w:tcPr>
            <w:tcW w:w="5191"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snapToGrid w:val="0"/>
              <w:spacing w:line="500" w:lineRule="exact"/>
              <w:rPr>
                <w:rFonts w:ascii="標楷體" w:eastAsia="標楷體" w:hAnsi="標楷體" w:cs="標楷體"/>
              </w:rPr>
            </w:pPr>
          </w:p>
        </w:tc>
        <w:tc>
          <w:tcPr>
            <w:tcW w:w="129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cs="標楷體"/>
              </w:rPr>
            </w:pPr>
            <w:r>
              <w:rPr>
                <w:rFonts w:ascii="標楷體" w:eastAsia="標楷體" w:hAnsi="標楷體" w:cs="標楷體"/>
              </w:rPr>
              <w:t>實習處</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依規定辦理</w:t>
            </w:r>
          </w:p>
        </w:tc>
      </w:tr>
      <w:tr w:rsidR="002424A2">
        <w:trPr>
          <w:trHeight w:val="531"/>
        </w:trPr>
        <w:tc>
          <w:tcPr>
            <w:tcW w:w="5191"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snapToGrid w:val="0"/>
              <w:spacing w:line="500" w:lineRule="exact"/>
              <w:rPr>
                <w:rFonts w:ascii="標楷體" w:eastAsia="標楷體" w:hAnsi="標楷體" w:cs="標楷體"/>
              </w:rPr>
            </w:pPr>
          </w:p>
        </w:tc>
        <w:tc>
          <w:tcPr>
            <w:tcW w:w="129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cs="標楷體"/>
              </w:rPr>
            </w:pPr>
            <w:r>
              <w:rPr>
                <w:rFonts w:ascii="標楷體" w:eastAsia="標楷體" w:hAnsi="標楷體" w:cs="標楷體"/>
              </w:rPr>
              <w:t>輔導室</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依指示執行</w:t>
            </w:r>
          </w:p>
        </w:tc>
      </w:tr>
      <w:tr w:rsidR="002424A2">
        <w:trPr>
          <w:trHeight w:val="531"/>
        </w:trPr>
        <w:tc>
          <w:tcPr>
            <w:tcW w:w="5191"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snapToGrid w:val="0"/>
              <w:spacing w:line="500" w:lineRule="exact"/>
              <w:rPr>
                <w:rFonts w:ascii="標楷體" w:eastAsia="標楷體" w:hAnsi="標楷體" w:cs="標楷體"/>
              </w:rPr>
            </w:pPr>
          </w:p>
        </w:tc>
        <w:tc>
          <w:tcPr>
            <w:tcW w:w="129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cs="標楷體"/>
              </w:rPr>
            </w:pPr>
            <w:r>
              <w:rPr>
                <w:rFonts w:ascii="標楷體" w:eastAsia="標楷體" w:hAnsi="標楷體" w:cs="標楷體"/>
              </w:rPr>
              <w:t>圖書館</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依指示辦理</w:t>
            </w:r>
          </w:p>
        </w:tc>
      </w:tr>
      <w:tr w:rsidR="002424A2">
        <w:trPr>
          <w:trHeight w:val="531"/>
        </w:trPr>
        <w:tc>
          <w:tcPr>
            <w:tcW w:w="5191"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snapToGrid w:val="0"/>
              <w:spacing w:line="500" w:lineRule="exact"/>
              <w:rPr>
                <w:rFonts w:ascii="標楷體" w:eastAsia="標楷體" w:hAnsi="標楷體" w:cs="標楷體"/>
              </w:rPr>
            </w:pPr>
          </w:p>
        </w:tc>
        <w:tc>
          <w:tcPr>
            <w:tcW w:w="129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pPr>
            <w:r>
              <w:rPr>
                <w:rFonts w:ascii="標楷體" w:eastAsia="標楷體" w:hAnsi="標楷體" w:cs="標楷體"/>
                <w:lang w:eastAsia="zh-TW"/>
              </w:rPr>
              <w:t>人事室</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轉知同仁配合辦理</w:t>
            </w:r>
          </w:p>
        </w:tc>
      </w:tr>
      <w:tr w:rsidR="002424A2">
        <w:trPr>
          <w:trHeight w:val="531"/>
        </w:trPr>
        <w:tc>
          <w:tcPr>
            <w:tcW w:w="5191"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snapToGrid w:val="0"/>
              <w:spacing w:line="500" w:lineRule="exact"/>
              <w:rPr>
                <w:rFonts w:ascii="標楷體" w:eastAsia="標楷體" w:hAnsi="標楷體" w:cs="標楷體"/>
              </w:rPr>
            </w:pPr>
          </w:p>
        </w:tc>
        <w:tc>
          <w:tcPr>
            <w:tcW w:w="129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cs="標楷體"/>
                <w:lang w:eastAsia="zh-TW"/>
              </w:rPr>
            </w:pPr>
            <w:r>
              <w:rPr>
                <w:rFonts w:ascii="標楷體" w:eastAsia="標楷體" w:hAnsi="標楷體" w:cs="標楷體"/>
                <w:lang w:eastAsia="zh-TW"/>
              </w:rPr>
              <w:t>主計室</w:t>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配合辦理</w:t>
            </w:r>
          </w:p>
        </w:tc>
      </w:tr>
      <w:tr w:rsidR="002424A2">
        <w:trPr>
          <w:trHeight w:val="539"/>
        </w:trPr>
        <w:tc>
          <w:tcPr>
            <w:tcW w:w="46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pPr>
            <w:r>
              <w:rPr>
                <w:rFonts w:ascii="標楷體" w:eastAsia="標楷體" w:hAnsi="標楷體" w:cs="標楷體"/>
              </w:rPr>
              <w:lastRenderedPageBreak/>
              <w:t>協助事項</w:t>
            </w:r>
          </w:p>
        </w:tc>
        <w:tc>
          <w:tcPr>
            <w:tcW w:w="141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cs="標楷體"/>
              </w:rPr>
            </w:pPr>
            <w:r>
              <w:rPr>
                <w:rFonts w:ascii="標楷體" w:eastAsia="標楷體" w:hAnsi="標楷體" w:cs="標楷體"/>
              </w:rPr>
              <w:t>會辦單位</w:t>
            </w:r>
          </w:p>
        </w:tc>
        <w:tc>
          <w:tcPr>
            <w:tcW w:w="37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pPr>
            <w:r>
              <w:rPr>
                <w:rFonts w:ascii="標楷體" w:eastAsia="標楷體" w:hAnsi="標楷體" w:cs="標楷體"/>
              </w:rPr>
              <w:t>辦理情況</w:t>
            </w:r>
          </w:p>
        </w:tc>
      </w:tr>
      <w:tr w:rsidR="002424A2">
        <w:trPr>
          <w:trHeight w:val="539"/>
        </w:trPr>
        <w:tc>
          <w:tcPr>
            <w:tcW w:w="4643"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cs="標楷體"/>
                <w:lang w:eastAsia="zh-TW"/>
              </w:rPr>
            </w:pPr>
            <w:r>
              <w:rPr>
                <w:rFonts w:ascii="標楷體" w:eastAsia="標楷體" w:hAnsi="標楷體" w:cs="標楷體"/>
                <w:lang w:eastAsia="zh-TW"/>
              </w:rPr>
              <w:t>一、各處室FB、電子看版等請各處室定期</w:t>
            </w:r>
          </w:p>
          <w:p w:rsidR="002424A2" w:rsidRDefault="008C6663">
            <w:pPr>
              <w:spacing w:line="500" w:lineRule="exact"/>
              <w:ind w:firstLine="530"/>
              <w:rPr>
                <w:rFonts w:ascii="標楷體" w:eastAsia="標楷體" w:hAnsi="標楷體" w:cs="標楷體"/>
                <w:lang w:eastAsia="zh-TW"/>
              </w:rPr>
            </w:pPr>
            <w:r>
              <w:rPr>
                <w:rFonts w:ascii="標楷體" w:eastAsia="標楷體" w:hAnsi="標楷體" w:cs="標楷體"/>
                <w:lang w:eastAsia="zh-TW"/>
              </w:rPr>
              <w:t>更新，請秘書定期彙整。</w:t>
            </w:r>
          </w:p>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二、各處室辦理活動前或結束後，請將活</w:t>
            </w:r>
          </w:p>
          <w:p w:rsidR="002424A2" w:rsidRDefault="008C6663">
            <w:pPr>
              <w:spacing w:line="500" w:lineRule="exact"/>
              <w:ind w:firstLine="516"/>
              <w:jc w:val="center"/>
              <w:rPr>
                <w:rFonts w:ascii="標楷體" w:eastAsia="標楷體" w:hAnsi="標楷體"/>
                <w:lang w:eastAsia="zh-TW"/>
              </w:rPr>
            </w:pPr>
            <w:r>
              <w:rPr>
                <w:rFonts w:ascii="標楷體" w:eastAsia="標楷體" w:hAnsi="標楷體"/>
                <w:lang w:eastAsia="zh-TW"/>
              </w:rPr>
              <w:t>動內容公布於FB，學校師生榮譽榜或</w:t>
            </w:r>
          </w:p>
          <w:p w:rsidR="002424A2" w:rsidRDefault="008C6663">
            <w:pPr>
              <w:spacing w:line="500" w:lineRule="exact"/>
              <w:ind w:firstLine="448"/>
              <w:jc w:val="center"/>
              <w:rPr>
                <w:rFonts w:ascii="標楷體" w:eastAsia="標楷體" w:hAnsi="標楷體"/>
                <w:lang w:eastAsia="zh-TW"/>
              </w:rPr>
            </w:pPr>
            <w:r>
              <w:rPr>
                <w:rFonts w:ascii="標楷體" w:eastAsia="標楷體" w:hAnsi="標楷體"/>
                <w:lang w:eastAsia="zh-TW"/>
              </w:rPr>
              <w:t>重大活動，亦請公告於校門口電子公</w:t>
            </w:r>
          </w:p>
          <w:p w:rsidR="002424A2" w:rsidRDefault="008C6663">
            <w:pPr>
              <w:spacing w:line="500" w:lineRule="exact"/>
              <w:ind w:firstLine="448"/>
              <w:jc w:val="center"/>
              <w:rPr>
                <w:rFonts w:ascii="標楷體" w:eastAsia="標楷體" w:hAnsi="標楷體"/>
                <w:lang w:eastAsia="zh-TW"/>
              </w:rPr>
            </w:pPr>
            <w:proofErr w:type="gramStart"/>
            <w:r>
              <w:rPr>
                <w:rFonts w:ascii="標楷體" w:eastAsia="標楷體" w:hAnsi="標楷體"/>
                <w:lang w:eastAsia="zh-TW"/>
              </w:rPr>
              <w:t>布欄</w:t>
            </w:r>
            <w:proofErr w:type="gramEnd"/>
            <w:r>
              <w:rPr>
                <w:rFonts w:ascii="標楷體" w:eastAsia="標楷體" w:hAnsi="標楷體"/>
                <w:lang w:eastAsia="zh-TW"/>
              </w:rPr>
              <w:t>。另穿堂上方之大型電視亦可利</w:t>
            </w:r>
          </w:p>
          <w:p w:rsidR="002424A2" w:rsidRDefault="008C6663">
            <w:pPr>
              <w:spacing w:line="500" w:lineRule="exact"/>
              <w:ind w:firstLine="518"/>
              <w:rPr>
                <w:rFonts w:ascii="標楷體" w:eastAsia="標楷體" w:hAnsi="標楷體"/>
                <w:lang w:eastAsia="zh-TW"/>
              </w:rPr>
            </w:pPr>
            <w:r>
              <w:rPr>
                <w:rFonts w:ascii="標楷體" w:eastAsia="標楷體" w:hAnsi="標楷體"/>
                <w:lang w:eastAsia="zh-TW"/>
              </w:rPr>
              <w:t>用做為歡迎海報與訊息公告。</w:t>
            </w:r>
          </w:p>
          <w:p w:rsidR="002424A2" w:rsidRDefault="008C6663">
            <w:pPr>
              <w:spacing w:line="500" w:lineRule="exact"/>
            </w:pPr>
            <w:r>
              <w:rPr>
                <w:rFonts w:ascii="標楷體" w:eastAsia="標楷體" w:hAnsi="標楷體" w:cs="Arial"/>
                <w:bCs/>
                <w:shd w:val="clear" w:color="auto" w:fill="FFFFFF"/>
                <w:lang w:eastAsia="zh-TW"/>
              </w:rPr>
              <w:t>三、請</w:t>
            </w:r>
            <w:r>
              <w:rPr>
                <w:rFonts w:ascii="標楷體" w:eastAsia="標楷體" w:hAnsi="標楷體"/>
                <w:lang w:eastAsia="zh-TW"/>
              </w:rPr>
              <w:t>各處室利用時間檢閱處室網站訊</w:t>
            </w:r>
          </w:p>
          <w:p w:rsidR="002424A2" w:rsidRDefault="008C6663">
            <w:pPr>
              <w:spacing w:line="500" w:lineRule="exact"/>
              <w:ind w:firstLine="504"/>
            </w:pPr>
            <w:r>
              <w:rPr>
                <w:rFonts w:ascii="標楷體" w:eastAsia="標楷體" w:hAnsi="標楷體"/>
                <w:lang w:eastAsia="zh-TW"/>
              </w:rPr>
              <w:t>息，並請應將網頁內容定期更新。</w:t>
            </w:r>
          </w:p>
        </w:tc>
        <w:tc>
          <w:tcPr>
            <w:tcW w:w="141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pPr>
            <w:r>
              <w:rPr>
                <w:rFonts w:ascii="標楷體" w:eastAsia="標楷體" w:hAnsi="標楷體" w:cs="標楷體"/>
                <w:lang w:eastAsia="zh-TW"/>
              </w:rPr>
              <w:t>秘書</w:t>
            </w:r>
          </w:p>
        </w:tc>
        <w:tc>
          <w:tcPr>
            <w:tcW w:w="37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pPr>
            <w:r>
              <w:rPr>
                <w:rFonts w:ascii="標楷體" w:eastAsia="標楷體" w:hAnsi="標楷體"/>
                <w:lang w:eastAsia="zh-TW"/>
              </w:rPr>
              <w:t>定期檢核</w:t>
            </w:r>
          </w:p>
        </w:tc>
      </w:tr>
      <w:tr w:rsidR="002424A2">
        <w:trPr>
          <w:trHeight w:val="539"/>
        </w:trPr>
        <w:tc>
          <w:tcPr>
            <w:tcW w:w="46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jc w:val="center"/>
              <w:rPr>
                <w:rFonts w:ascii="標楷體" w:eastAsia="標楷體" w:hAnsi="標楷體" w:cs="標楷體"/>
              </w:rPr>
            </w:pPr>
          </w:p>
        </w:tc>
        <w:tc>
          <w:tcPr>
            <w:tcW w:w="141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cs="標楷體"/>
              </w:rPr>
            </w:pPr>
            <w:r>
              <w:rPr>
                <w:rFonts w:ascii="標楷體" w:eastAsia="標楷體" w:hAnsi="標楷體" w:cs="標楷體"/>
              </w:rPr>
              <w:t>教務處</w:t>
            </w:r>
          </w:p>
        </w:tc>
        <w:tc>
          <w:tcPr>
            <w:tcW w:w="37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ind w:hanging="240"/>
              <w:jc w:val="center"/>
              <w:rPr>
                <w:rFonts w:ascii="標楷體" w:eastAsia="標楷體" w:hAnsi="標楷體"/>
              </w:rPr>
            </w:pPr>
            <w:r>
              <w:rPr>
                <w:rFonts w:ascii="標楷體" w:eastAsia="標楷體" w:hAnsi="標楷體"/>
              </w:rPr>
              <w:t>依指示辦理</w:t>
            </w:r>
          </w:p>
        </w:tc>
      </w:tr>
      <w:tr w:rsidR="002424A2">
        <w:trPr>
          <w:trHeight w:val="539"/>
        </w:trPr>
        <w:tc>
          <w:tcPr>
            <w:tcW w:w="46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jc w:val="center"/>
              <w:rPr>
                <w:rFonts w:ascii="標楷體" w:eastAsia="標楷體" w:hAnsi="標楷體" w:cs="標楷體"/>
              </w:rPr>
            </w:pPr>
          </w:p>
        </w:tc>
        <w:tc>
          <w:tcPr>
            <w:tcW w:w="141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cs="標楷體"/>
              </w:rPr>
            </w:pPr>
            <w:r>
              <w:rPr>
                <w:rFonts w:ascii="標楷體" w:eastAsia="標楷體" w:hAnsi="標楷體" w:cs="標楷體"/>
              </w:rPr>
              <w:t>學務處</w:t>
            </w:r>
          </w:p>
        </w:tc>
        <w:tc>
          <w:tcPr>
            <w:tcW w:w="37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依指示辦理</w:t>
            </w:r>
          </w:p>
        </w:tc>
      </w:tr>
      <w:tr w:rsidR="002424A2">
        <w:trPr>
          <w:trHeight w:val="539"/>
        </w:trPr>
        <w:tc>
          <w:tcPr>
            <w:tcW w:w="46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jc w:val="center"/>
              <w:rPr>
                <w:rFonts w:ascii="標楷體" w:eastAsia="標楷體" w:hAnsi="標楷體" w:cs="標楷體"/>
              </w:rPr>
            </w:pPr>
          </w:p>
        </w:tc>
        <w:tc>
          <w:tcPr>
            <w:tcW w:w="141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pPr>
            <w:r>
              <w:rPr>
                <w:rFonts w:ascii="標楷體" w:eastAsia="標楷體" w:hAnsi="標楷體" w:cs="標楷體"/>
                <w:lang w:eastAsia="zh-TW"/>
              </w:rPr>
              <w:t>教官室</w:t>
            </w:r>
          </w:p>
        </w:tc>
        <w:tc>
          <w:tcPr>
            <w:tcW w:w="37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pPr>
            <w:r>
              <w:rPr>
                <w:rFonts w:ascii="標楷體" w:eastAsia="標楷體" w:hAnsi="標楷體"/>
                <w:lang w:eastAsia="zh-TW"/>
              </w:rPr>
              <w:t>依指示辦理</w:t>
            </w:r>
          </w:p>
        </w:tc>
      </w:tr>
      <w:tr w:rsidR="002424A2">
        <w:trPr>
          <w:trHeight w:val="539"/>
        </w:trPr>
        <w:tc>
          <w:tcPr>
            <w:tcW w:w="46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jc w:val="center"/>
              <w:rPr>
                <w:rFonts w:ascii="標楷體" w:eastAsia="標楷體" w:hAnsi="標楷體" w:cs="標楷體"/>
              </w:rPr>
            </w:pPr>
          </w:p>
        </w:tc>
        <w:tc>
          <w:tcPr>
            <w:tcW w:w="141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cs="標楷體"/>
              </w:rPr>
            </w:pPr>
            <w:r>
              <w:rPr>
                <w:rFonts w:ascii="標楷體" w:eastAsia="標楷體" w:hAnsi="標楷體" w:cs="標楷體"/>
              </w:rPr>
              <w:t>總務處</w:t>
            </w:r>
          </w:p>
        </w:tc>
        <w:tc>
          <w:tcPr>
            <w:tcW w:w="37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pPr>
            <w:r>
              <w:rPr>
                <w:rFonts w:ascii="標楷體" w:eastAsia="標楷體" w:hAnsi="標楷體"/>
                <w:lang w:eastAsia="zh-TW"/>
              </w:rPr>
              <w:t>遵照辦理</w:t>
            </w:r>
          </w:p>
        </w:tc>
      </w:tr>
      <w:tr w:rsidR="002424A2">
        <w:trPr>
          <w:trHeight w:val="539"/>
        </w:trPr>
        <w:tc>
          <w:tcPr>
            <w:tcW w:w="46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jc w:val="center"/>
              <w:rPr>
                <w:rFonts w:ascii="標楷體" w:eastAsia="標楷體" w:hAnsi="標楷體" w:cs="標楷體"/>
              </w:rPr>
            </w:pPr>
          </w:p>
        </w:tc>
        <w:tc>
          <w:tcPr>
            <w:tcW w:w="141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cs="標楷體"/>
              </w:rPr>
            </w:pPr>
            <w:r>
              <w:rPr>
                <w:rFonts w:ascii="標楷體" w:eastAsia="標楷體" w:hAnsi="標楷體" w:cs="標楷體"/>
              </w:rPr>
              <w:t>實習處</w:t>
            </w:r>
          </w:p>
        </w:tc>
        <w:tc>
          <w:tcPr>
            <w:tcW w:w="37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pPr>
            <w:r>
              <w:rPr>
                <w:rFonts w:ascii="標楷體" w:eastAsia="標楷體" w:hAnsi="標楷體"/>
                <w:lang w:eastAsia="zh-TW"/>
              </w:rPr>
              <w:t>配合辦理</w:t>
            </w:r>
          </w:p>
        </w:tc>
      </w:tr>
      <w:tr w:rsidR="002424A2">
        <w:trPr>
          <w:trHeight w:val="539"/>
        </w:trPr>
        <w:tc>
          <w:tcPr>
            <w:tcW w:w="46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jc w:val="center"/>
              <w:rPr>
                <w:rFonts w:ascii="標楷體" w:eastAsia="標楷體" w:hAnsi="標楷體" w:cs="標楷體"/>
              </w:rPr>
            </w:pPr>
          </w:p>
        </w:tc>
        <w:tc>
          <w:tcPr>
            <w:tcW w:w="141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cs="標楷體"/>
              </w:rPr>
            </w:pPr>
            <w:r>
              <w:rPr>
                <w:rFonts w:ascii="標楷體" w:eastAsia="標楷體" w:hAnsi="標楷體" w:cs="標楷體"/>
              </w:rPr>
              <w:t>輔導室</w:t>
            </w:r>
          </w:p>
        </w:tc>
        <w:tc>
          <w:tcPr>
            <w:tcW w:w="37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pPr>
            <w:r>
              <w:rPr>
                <w:rFonts w:ascii="標楷體" w:eastAsia="標楷體" w:hAnsi="標楷體"/>
                <w:lang w:eastAsia="zh-TW"/>
              </w:rPr>
              <w:t>依規定執行</w:t>
            </w:r>
          </w:p>
        </w:tc>
      </w:tr>
      <w:tr w:rsidR="002424A2">
        <w:trPr>
          <w:trHeight w:val="539"/>
        </w:trPr>
        <w:tc>
          <w:tcPr>
            <w:tcW w:w="46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jc w:val="center"/>
              <w:rPr>
                <w:rFonts w:ascii="標楷體" w:eastAsia="標楷體" w:hAnsi="標楷體" w:cs="標楷體"/>
              </w:rPr>
            </w:pPr>
          </w:p>
        </w:tc>
        <w:tc>
          <w:tcPr>
            <w:tcW w:w="141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cs="標楷體"/>
              </w:rPr>
            </w:pPr>
            <w:r>
              <w:rPr>
                <w:rFonts w:ascii="標楷體" w:eastAsia="標楷體" w:hAnsi="標楷體" w:cs="標楷體"/>
              </w:rPr>
              <w:t>圖書館</w:t>
            </w:r>
          </w:p>
        </w:tc>
        <w:tc>
          <w:tcPr>
            <w:tcW w:w="37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pPr>
            <w:r>
              <w:rPr>
                <w:rFonts w:ascii="標楷體" w:eastAsia="標楷體" w:hAnsi="標楷體"/>
                <w:lang w:eastAsia="zh-TW"/>
              </w:rPr>
              <w:t>依指示辦理</w:t>
            </w:r>
          </w:p>
        </w:tc>
      </w:tr>
      <w:tr w:rsidR="002424A2">
        <w:trPr>
          <w:trHeight w:val="539"/>
        </w:trPr>
        <w:tc>
          <w:tcPr>
            <w:tcW w:w="46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jc w:val="center"/>
              <w:rPr>
                <w:rFonts w:ascii="標楷體" w:eastAsia="標楷體" w:hAnsi="標楷體" w:cs="標楷體"/>
              </w:rPr>
            </w:pPr>
          </w:p>
        </w:tc>
        <w:tc>
          <w:tcPr>
            <w:tcW w:w="141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pPr>
            <w:r>
              <w:rPr>
                <w:rFonts w:ascii="標楷體" w:eastAsia="標楷體" w:hAnsi="標楷體" w:cs="標楷體"/>
                <w:lang w:eastAsia="zh-TW"/>
              </w:rPr>
              <w:t>人事室</w:t>
            </w:r>
          </w:p>
        </w:tc>
        <w:tc>
          <w:tcPr>
            <w:tcW w:w="37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pPr>
            <w:r>
              <w:rPr>
                <w:rFonts w:ascii="標楷體" w:eastAsia="標楷體" w:hAnsi="標楷體"/>
                <w:lang w:eastAsia="zh-TW"/>
              </w:rPr>
              <w:t>配合辦理</w:t>
            </w:r>
          </w:p>
        </w:tc>
      </w:tr>
      <w:tr w:rsidR="002424A2">
        <w:trPr>
          <w:trHeight w:val="539"/>
        </w:trPr>
        <w:tc>
          <w:tcPr>
            <w:tcW w:w="46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jc w:val="center"/>
              <w:rPr>
                <w:rFonts w:ascii="標楷體" w:eastAsia="標楷體" w:hAnsi="標楷體" w:cs="標楷體"/>
              </w:rPr>
            </w:pPr>
          </w:p>
        </w:tc>
        <w:tc>
          <w:tcPr>
            <w:tcW w:w="141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cs="標楷體"/>
                <w:lang w:eastAsia="zh-TW"/>
              </w:rPr>
            </w:pPr>
            <w:r>
              <w:rPr>
                <w:rFonts w:ascii="標楷體" w:eastAsia="標楷體" w:hAnsi="標楷體" w:cs="標楷體"/>
                <w:lang w:eastAsia="zh-TW"/>
              </w:rPr>
              <w:t>主計室</w:t>
            </w:r>
          </w:p>
        </w:tc>
        <w:tc>
          <w:tcPr>
            <w:tcW w:w="37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pPr>
            <w:r>
              <w:rPr>
                <w:rFonts w:ascii="標楷體" w:eastAsia="標楷體" w:hAnsi="標楷體"/>
                <w:lang w:eastAsia="zh-TW"/>
              </w:rPr>
              <w:t>配合辦理</w:t>
            </w:r>
          </w:p>
        </w:tc>
      </w:tr>
      <w:tr w:rsidR="002424A2">
        <w:trPr>
          <w:trHeight w:val="539"/>
        </w:trPr>
        <w:tc>
          <w:tcPr>
            <w:tcW w:w="4643" w:type="dxa"/>
            <w:vMerge w:val="restart"/>
            <w:tcBorders>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pPr>
            <w:r>
              <w:rPr>
                <w:rFonts w:ascii="標楷體" w:eastAsia="標楷體" w:hAnsi="標楷體" w:cs="標楷體"/>
                <w:lang w:eastAsia="zh-TW"/>
              </w:rPr>
              <w:t>學生請公假情形，請各處室、科主任協助，了解學生為何需要協助各單位的校務服務情形。</w:t>
            </w:r>
          </w:p>
        </w:tc>
        <w:tc>
          <w:tcPr>
            <w:tcW w:w="141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cs="標楷體"/>
              </w:rPr>
            </w:pPr>
            <w:r>
              <w:rPr>
                <w:rFonts w:ascii="標楷體" w:eastAsia="標楷體" w:hAnsi="標楷體" w:cs="標楷體"/>
              </w:rPr>
              <w:t>教務處</w:t>
            </w:r>
          </w:p>
        </w:tc>
        <w:tc>
          <w:tcPr>
            <w:tcW w:w="37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jc w:val="center"/>
              <w:rPr>
                <w:rFonts w:ascii="標楷體" w:eastAsia="標楷體" w:hAnsi="標楷體" w:cs="標楷體"/>
              </w:rPr>
            </w:pPr>
            <w:r>
              <w:rPr>
                <w:rFonts w:ascii="標楷體" w:eastAsia="標楷體" w:hAnsi="標楷體" w:cs="標楷體"/>
              </w:rPr>
              <w:t>依指示辦理</w:t>
            </w:r>
          </w:p>
        </w:tc>
      </w:tr>
      <w:tr w:rsidR="002424A2">
        <w:trPr>
          <w:trHeight w:val="539"/>
        </w:trPr>
        <w:tc>
          <w:tcPr>
            <w:tcW w:w="4643"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jc w:val="center"/>
              <w:rPr>
                <w:rFonts w:ascii="標楷體" w:eastAsia="標楷體" w:hAnsi="標楷體"/>
              </w:rPr>
            </w:pPr>
          </w:p>
        </w:tc>
        <w:tc>
          <w:tcPr>
            <w:tcW w:w="141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cs="標楷體"/>
              </w:rPr>
            </w:pPr>
            <w:r>
              <w:rPr>
                <w:rFonts w:ascii="標楷體" w:eastAsia="標楷體" w:hAnsi="標楷體" w:cs="標楷體"/>
              </w:rPr>
              <w:t>學務處</w:t>
            </w:r>
          </w:p>
        </w:tc>
        <w:tc>
          <w:tcPr>
            <w:tcW w:w="37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依指示辦理</w:t>
            </w:r>
          </w:p>
        </w:tc>
      </w:tr>
      <w:tr w:rsidR="002424A2">
        <w:trPr>
          <w:trHeight w:val="539"/>
        </w:trPr>
        <w:tc>
          <w:tcPr>
            <w:tcW w:w="4643"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jc w:val="center"/>
              <w:rPr>
                <w:rFonts w:ascii="標楷體" w:eastAsia="標楷體" w:hAnsi="標楷體"/>
              </w:rPr>
            </w:pPr>
          </w:p>
        </w:tc>
        <w:tc>
          <w:tcPr>
            <w:tcW w:w="141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pPr>
            <w:r>
              <w:rPr>
                <w:rFonts w:ascii="標楷體" w:eastAsia="標楷體" w:hAnsi="標楷體" w:cs="標楷體"/>
                <w:lang w:eastAsia="zh-TW"/>
              </w:rPr>
              <w:t>教官室</w:t>
            </w:r>
          </w:p>
        </w:tc>
        <w:tc>
          <w:tcPr>
            <w:tcW w:w="37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jc w:val="center"/>
            </w:pPr>
            <w:r>
              <w:rPr>
                <w:rFonts w:ascii="標楷體" w:eastAsia="標楷體" w:hAnsi="標楷體"/>
                <w:lang w:eastAsia="zh-TW"/>
              </w:rPr>
              <w:t>依指示辦理</w:t>
            </w:r>
          </w:p>
        </w:tc>
      </w:tr>
      <w:tr w:rsidR="002424A2">
        <w:trPr>
          <w:trHeight w:val="539"/>
        </w:trPr>
        <w:tc>
          <w:tcPr>
            <w:tcW w:w="4643"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jc w:val="center"/>
              <w:rPr>
                <w:rFonts w:ascii="標楷體" w:eastAsia="標楷體" w:hAnsi="標楷體"/>
              </w:rPr>
            </w:pPr>
          </w:p>
        </w:tc>
        <w:tc>
          <w:tcPr>
            <w:tcW w:w="141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cs="標楷體"/>
              </w:rPr>
            </w:pPr>
            <w:r>
              <w:rPr>
                <w:rFonts w:ascii="標楷體" w:eastAsia="標楷體" w:hAnsi="標楷體" w:cs="標楷體"/>
              </w:rPr>
              <w:t>總務處</w:t>
            </w:r>
          </w:p>
        </w:tc>
        <w:tc>
          <w:tcPr>
            <w:tcW w:w="37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jc w:val="center"/>
            </w:pPr>
            <w:r>
              <w:rPr>
                <w:rFonts w:ascii="標楷體" w:eastAsia="標楷體" w:hAnsi="標楷體"/>
                <w:lang w:eastAsia="zh-TW"/>
              </w:rPr>
              <w:t>遵照辦理</w:t>
            </w:r>
          </w:p>
        </w:tc>
      </w:tr>
      <w:tr w:rsidR="002424A2">
        <w:trPr>
          <w:trHeight w:val="539"/>
        </w:trPr>
        <w:tc>
          <w:tcPr>
            <w:tcW w:w="4643"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jc w:val="center"/>
              <w:rPr>
                <w:rFonts w:ascii="標楷體" w:eastAsia="標楷體" w:hAnsi="標楷體"/>
              </w:rPr>
            </w:pPr>
          </w:p>
        </w:tc>
        <w:tc>
          <w:tcPr>
            <w:tcW w:w="141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cs="標楷體"/>
              </w:rPr>
            </w:pPr>
            <w:r>
              <w:rPr>
                <w:rFonts w:ascii="標楷體" w:eastAsia="標楷體" w:hAnsi="標楷體" w:cs="標楷體"/>
              </w:rPr>
              <w:t>實習處</w:t>
            </w:r>
          </w:p>
        </w:tc>
        <w:tc>
          <w:tcPr>
            <w:tcW w:w="37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jc w:val="center"/>
            </w:pPr>
            <w:r>
              <w:rPr>
                <w:rFonts w:ascii="標楷體" w:eastAsia="標楷體" w:hAnsi="標楷體"/>
                <w:lang w:eastAsia="zh-TW"/>
              </w:rPr>
              <w:t>視實際需求提出</w:t>
            </w:r>
          </w:p>
        </w:tc>
      </w:tr>
      <w:tr w:rsidR="002424A2">
        <w:trPr>
          <w:trHeight w:val="539"/>
        </w:trPr>
        <w:tc>
          <w:tcPr>
            <w:tcW w:w="4643"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jc w:val="center"/>
              <w:rPr>
                <w:rFonts w:ascii="標楷體" w:eastAsia="標楷體" w:hAnsi="標楷體"/>
              </w:rPr>
            </w:pPr>
          </w:p>
        </w:tc>
        <w:tc>
          <w:tcPr>
            <w:tcW w:w="141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cs="標楷體"/>
              </w:rPr>
            </w:pPr>
            <w:r>
              <w:rPr>
                <w:rFonts w:ascii="標楷體" w:eastAsia="標楷體" w:hAnsi="標楷體" w:cs="標楷體"/>
              </w:rPr>
              <w:t>輔導室</w:t>
            </w:r>
          </w:p>
        </w:tc>
        <w:tc>
          <w:tcPr>
            <w:tcW w:w="37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jc w:val="center"/>
            </w:pPr>
            <w:r>
              <w:rPr>
                <w:rFonts w:ascii="標楷體" w:eastAsia="標楷體" w:hAnsi="標楷體"/>
                <w:lang w:eastAsia="zh-TW"/>
              </w:rPr>
              <w:t>依規定辦理</w:t>
            </w:r>
          </w:p>
        </w:tc>
      </w:tr>
      <w:tr w:rsidR="002424A2">
        <w:trPr>
          <w:trHeight w:val="539"/>
        </w:trPr>
        <w:tc>
          <w:tcPr>
            <w:tcW w:w="4643"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jc w:val="center"/>
              <w:rPr>
                <w:rFonts w:ascii="標楷體" w:eastAsia="標楷體" w:hAnsi="標楷體"/>
              </w:rPr>
            </w:pPr>
          </w:p>
        </w:tc>
        <w:tc>
          <w:tcPr>
            <w:tcW w:w="141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cs="標楷體"/>
              </w:rPr>
            </w:pPr>
            <w:r>
              <w:rPr>
                <w:rFonts w:ascii="標楷體" w:eastAsia="標楷體" w:hAnsi="標楷體" w:cs="標楷體"/>
              </w:rPr>
              <w:t>圖書館</w:t>
            </w:r>
          </w:p>
        </w:tc>
        <w:tc>
          <w:tcPr>
            <w:tcW w:w="37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jc w:val="center"/>
            </w:pPr>
            <w:r>
              <w:rPr>
                <w:rFonts w:ascii="標楷體" w:eastAsia="標楷體" w:hAnsi="標楷體"/>
                <w:lang w:eastAsia="zh-TW"/>
              </w:rPr>
              <w:t>依指示辦理</w:t>
            </w:r>
          </w:p>
        </w:tc>
      </w:tr>
      <w:tr w:rsidR="002424A2">
        <w:trPr>
          <w:trHeight w:val="539"/>
        </w:trPr>
        <w:tc>
          <w:tcPr>
            <w:tcW w:w="4643"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jc w:val="center"/>
              <w:rPr>
                <w:rFonts w:ascii="標楷體" w:eastAsia="標楷體" w:hAnsi="標楷體"/>
              </w:rPr>
            </w:pPr>
          </w:p>
        </w:tc>
        <w:tc>
          <w:tcPr>
            <w:tcW w:w="141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pPr>
            <w:r>
              <w:rPr>
                <w:rFonts w:ascii="標楷體" w:eastAsia="標楷體" w:hAnsi="標楷體"/>
                <w:lang w:eastAsia="zh-TW"/>
              </w:rPr>
              <w:t>輪機科</w:t>
            </w:r>
          </w:p>
        </w:tc>
        <w:tc>
          <w:tcPr>
            <w:tcW w:w="37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360" w:lineRule="exact"/>
              <w:jc w:val="center"/>
              <w:rPr>
                <w:rFonts w:ascii="標楷體" w:eastAsia="標楷體" w:hAnsi="標楷體"/>
                <w:color w:val="000000"/>
                <w:lang w:eastAsia="zh-TW"/>
              </w:rPr>
            </w:pPr>
            <w:r>
              <w:rPr>
                <w:rFonts w:ascii="標楷體" w:eastAsia="標楷體" w:hAnsi="標楷體"/>
                <w:color w:val="000000"/>
                <w:lang w:eastAsia="zh-TW"/>
              </w:rPr>
              <w:t>遵照辦理，進一步瞭解輪機科與船舶機電科學生，申請公假協助</w:t>
            </w:r>
          </w:p>
          <w:p w:rsidR="002424A2" w:rsidRDefault="008C6663">
            <w:pPr>
              <w:spacing w:line="360" w:lineRule="exact"/>
            </w:pPr>
            <w:r>
              <w:rPr>
                <w:rFonts w:ascii="標楷體" w:eastAsia="標楷體" w:hAnsi="標楷體"/>
                <w:color w:val="000000"/>
                <w:lang w:eastAsia="zh-TW"/>
              </w:rPr>
              <w:t xml:space="preserve"> 各單位服務情形。</w:t>
            </w:r>
          </w:p>
        </w:tc>
      </w:tr>
      <w:tr w:rsidR="002424A2">
        <w:trPr>
          <w:trHeight w:val="539"/>
        </w:trPr>
        <w:tc>
          <w:tcPr>
            <w:tcW w:w="4643"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jc w:val="center"/>
              <w:rPr>
                <w:rFonts w:ascii="標楷體" w:eastAsia="標楷體" w:hAnsi="標楷體"/>
              </w:rPr>
            </w:pPr>
          </w:p>
        </w:tc>
        <w:tc>
          <w:tcPr>
            <w:tcW w:w="141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pPr>
            <w:r>
              <w:rPr>
                <w:rFonts w:ascii="標楷體" w:eastAsia="標楷體" w:hAnsi="標楷體"/>
                <w:lang w:eastAsia="zh-TW"/>
              </w:rPr>
              <w:t>食品科</w:t>
            </w:r>
          </w:p>
        </w:tc>
        <w:tc>
          <w:tcPr>
            <w:tcW w:w="37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pPr>
            <w:r>
              <w:rPr>
                <w:rFonts w:ascii="標楷體" w:eastAsia="標楷體" w:hAnsi="標楷體"/>
                <w:lang w:eastAsia="zh-TW"/>
              </w:rPr>
              <w:t>視實際需求提出</w:t>
            </w:r>
          </w:p>
        </w:tc>
      </w:tr>
      <w:tr w:rsidR="002424A2">
        <w:trPr>
          <w:trHeight w:val="539"/>
        </w:trPr>
        <w:tc>
          <w:tcPr>
            <w:tcW w:w="4643"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rPr>
                <w:rFonts w:ascii="標楷體" w:eastAsia="標楷體" w:hAnsi="標楷體"/>
              </w:rPr>
            </w:pPr>
          </w:p>
        </w:tc>
        <w:tc>
          <w:tcPr>
            <w:tcW w:w="141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pPr>
            <w:r>
              <w:rPr>
                <w:rFonts w:ascii="標楷體" w:eastAsia="標楷體" w:hAnsi="標楷體"/>
                <w:lang w:eastAsia="zh-TW"/>
              </w:rPr>
              <w:t>養殖科</w:t>
            </w:r>
          </w:p>
        </w:tc>
        <w:tc>
          <w:tcPr>
            <w:tcW w:w="37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pPr>
            <w:r>
              <w:rPr>
                <w:rFonts w:ascii="標楷體" w:eastAsia="標楷體" w:hAnsi="標楷體"/>
                <w:lang w:eastAsia="zh-TW"/>
              </w:rPr>
              <w:t>依指示辦理</w:t>
            </w:r>
          </w:p>
        </w:tc>
      </w:tr>
      <w:tr w:rsidR="002424A2">
        <w:trPr>
          <w:trHeight w:val="539"/>
        </w:trPr>
        <w:tc>
          <w:tcPr>
            <w:tcW w:w="4643"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rPr>
                <w:rFonts w:ascii="標楷體" w:eastAsia="標楷體" w:hAnsi="標楷體"/>
              </w:rPr>
            </w:pPr>
          </w:p>
        </w:tc>
        <w:tc>
          <w:tcPr>
            <w:tcW w:w="141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航管科</w:t>
            </w:r>
          </w:p>
        </w:tc>
        <w:tc>
          <w:tcPr>
            <w:tcW w:w="37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pPr>
            <w:r>
              <w:rPr>
                <w:rFonts w:ascii="標楷體" w:eastAsia="標楷體" w:hAnsi="標楷體"/>
                <w:lang w:eastAsia="zh-TW"/>
              </w:rPr>
              <w:t>視實際需求提出</w:t>
            </w:r>
          </w:p>
        </w:tc>
      </w:tr>
      <w:tr w:rsidR="002424A2">
        <w:trPr>
          <w:trHeight w:val="539"/>
        </w:trPr>
        <w:tc>
          <w:tcPr>
            <w:tcW w:w="4643"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rPr>
                <w:rFonts w:ascii="標楷體" w:eastAsia="標楷體" w:hAnsi="標楷體"/>
              </w:rPr>
            </w:pPr>
          </w:p>
        </w:tc>
        <w:tc>
          <w:tcPr>
            <w:tcW w:w="141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家政科</w:t>
            </w:r>
          </w:p>
        </w:tc>
        <w:tc>
          <w:tcPr>
            <w:tcW w:w="37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rPr>
            </w:pPr>
            <w:r>
              <w:rPr>
                <w:rFonts w:ascii="標楷體" w:eastAsia="標楷體" w:hAnsi="標楷體"/>
              </w:rPr>
              <w:t>視實際需求提出</w:t>
            </w:r>
          </w:p>
        </w:tc>
      </w:tr>
      <w:tr w:rsidR="002424A2">
        <w:trPr>
          <w:trHeight w:val="539"/>
        </w:trPr>
        <w:tc>
          <w:tcPr>
            <w:tcW w:w="4643"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rPr>
                <w:rFonts w:ascii="標楷體" w:eastAsia="標楷體" w:hAnsi="標楷體"/>
              </w:rPr>
            </w:pPr>
          </w:p>
        </w:tc>
        <w:tc>
          <w:tcPr>
            <w:tcW w:w="141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電子科</w:t>
            </w:r>
          </w:p>
        </w:tc>
        <w:tc>
          <w:tcPr>
            <w:tcW w:w="37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學生幫忙檢定工廠及機台維護</w:t>
            </w:r>
            <w:proofErr w:type="gramStart"/>
            <w:r>
              <w:rPr>
                <w:rFonts w:ascii="標楷體" w:eastAsia="標楷體" w:hAnsi="標楷體"/>
                <w:lang w:eastAsia="zh-TW"/>
              </w:rPr>
              <w:t>準</w:t>
            </w:r>
            <w:proofErr w:type="gramEnd"/>
          </w:p>
          <w:p w:rsidR="002424A2" w:rsidRDefault="008C6663">
            <w:pPr>
              <w:spacing w:line="500" w:lineRule="exact"/>
            </w:pPr>
            <w:r>
              <w:rPr>
                <w:rFonts w:ascii="標楷體" w:eastAsia="標楷體" w:hAnsi="標楷體"/>
                <w:lang w:eastAsia="zh-TW"/>
              </w:rPr>
              <w:t xml:space="preserve"> 備工作</w:t>
            </w:r>
          </w:p>
        </w:tc>
      </w:tr>
    </w:tbl>
    <w:p w:rsidR="002424A2" w:rsidRDefault="002424A2">
      <w:pPr>
        <w:pageBreakBefore/>
        <w:spacing w:line="500" w:lineRule="exact"/>
        <w:rPr>
          <w:rFonts w:ascii="標楷體" w:eastAsia="標楷體" w:hAnsi="標楷體"/>
        </w:rPr>
      </w:pPr>
    </w:p>
    <w:tbl>
      <w:tblPr>
        <w:tblW w:w="5188" w:type="pct"/>
        <w:tblCellMar>
          <w:left w:w="10" w:type="dxa"/>
          <w:right w:w="10" w:type="dxa"/>
        </w:tblCellMar>
        <w:tblLook w:val="0000" w:firstRow="0" w:lastRow="0" w:firstColumn="0" w:lastColumn="0" w:noHBand="0" w:noVBand="0"/>
      </w:tblPr>
      <w:tblGrid>
        <w:gridCol w:w="5070"/>
        <w:gridCol w:w="1701"/>
        <w:gridCol w:w="3454"/>
      </w:tblGrid>
      <w:tr w:rsidR="002424A2">
        <w:trPr>
          <w:trHeight w:val="538"/>
        </w:trPr>
        <w:tc>
          <w:tcPr>
            <w:tcW w:w="5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rPr>
                <w:rFonts w:ascii="標楷體" w:eastAsia="標楷體" w:hAnsi="標楷體"/>
              </w:rPr>
            </w:pPr>
            <w:r>
              <w:rPr>
                <w:rFonts w:ascii="標楷體" w:eastAsia="標楷體" w:hAnsi="標楷體"/>
              </w:rPr>
              <w:t>協助事項</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rPr>
            </w:pPr>
            <w:r>
              <w:rPr>
                <w:rFonts w:ascii="標楷體" w:eastAsia="標楷體" w:hAnsi="標楷體"/>
              </w:rPr>
              <w:t>會辦單位</w:t>
            </w:r>
          </w:p>
        </w:tc>
        <w:tc>
          <w:tcPr>
            <w:tcW w:w="3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jc w:val="center"/>
              <w:rPr>
                <w:rFonts w:ascii="標楷體" w:eastAsia="標楷體" w:hAnsi="標楷體" w:cs="標楷體"/>
                <w:lang w:eastAsia="zh-TW"/>
              </w:rPr>
            </w:pPr>
            <w:r>
              <w:rPr>
                <w:rFonts w:ascii="標楷體" w:eastAsia="標楷體" w:hAnsi="標楷體" w:cs="標楷體"/>
                <w:lang w:eastAsia="zh-TW"/>
              </w:rPr>
              <w:t>辦理情況</w:t>
            </w:r>
          </w:p>
        </w:tc>
      </w:tr>
      <w:tr w:rsidR="002424A2">
        <w:trPr>
          <w:trHeight w:val="538"/>
        </w:trPr>
        <w:tc>
          <w:tcPr>
            <w:tcW w:w="507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pPr>
            <w:r>
              <w:rPr>
                <w:rFonts w:ascii="標楷體" w:eastAsia="標楷體" w:hAnsi="標楷體" w:cs="標楷體"/>
                <w:lang w:eastAsia="zh-TW"/>
              </w:rPr>
              <w:t>請各處室、科、組等若有採購案需求，請先與總務處溝通，依採購程序辦理，不要請廠商先送貨。</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rPr>
            </w:pPr>
            <w:r>
              <w:rPr>
                <w:rFonts w:ascii="標楷體" w:eastAsia="標楷體" w:hAnsi="標楷體"/>
              </w:rPr>
              <w:t>教務處</w:t>
            </w:r>
          </w:p>
        </w:tc>
        <w:tc>
          <w:tcPr>
            <w:tcW w:w="3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jc w:val="center"/>
            </w:pPr>
            <w:r>
              <w:rPr>
                <w:rFonts w:ascii="標楷體" w:eastAsia="標楷體" w:hAnsi="標楷體" w:cs="標楷體"/>
              </w:rPr>
              <w:t>依指示辦理</w:t>
            </w:r>
          </w:p>
        </w:tc>
      </w:tr>
      <w:tr w:rsidR="002424A2">
        <w:trPr>
          <w:trHeight w:val="538"/>
        </w:trPr>
        <w:tc>
          <w:tcPr>
            <w:tcW w:w="50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rPr>
                <w:rFonts w:ascii="標楷體" w:eastAsia="標楷體" w:hAnsi="標楷體"/>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rPr>
            </w:pPr>
            <w:r>
              <w:rPr>
                <w:rFonts w:ascii="標楷體" w:eastAsia="標楷體" w:hAnsi="標楷體"/>
              </w:rPr>
              <w:t>學務處</w:t>
            </w:r>
          </w:p>
        </w:tc>
        <w:tc>
          <w:tcPr>
            <w:tcW w:w="3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jc w:val="center"/>
            </w:pPr>
            <w:r>
              <w:rPr>
                <w:rFonts w:ascii="標楷體" w:eastAsia="標楷體" w:hAnsi="標楷體" w:cs="新細明體"/>
                <w:kern w:val="0"/>
                <w:lang w:val="zh-TW"/>
              </w:rPr>
              <w:t>依總務務說明辦理</w:t>
            </w:r>
          </w:p>
        </w:tc>
      </w:tr>
      <w:tr w:rsidR="002424A2">
        <w:trPr>
          <w:trHeight w:val="538"/>
        </w:trPr>
        <w:tc>
          <w:tcPr>
            <w:tcW w:w="50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rPr>
                <w:rFonts w:ascii="標楷體" w:eastAsia="標楷體" w:hAnsi="標楷體"/>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rPr>
            </w:pPr>
            <w:r>
              <w:rPr>
                <w:rFonts w:ascii="標楷體" w:eastAsia="標楷體" w:hAnsi="標楷體"/>
              </w:rPr>
              <w:t>教官室</w:t>
            </w:r>
          </w:p>
        </w:tc>
        <w:tc>
          <w:tcPr>
            <w:tcW w:w="3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jc w:val="center"/>
            </w:pPr>
            <w:r>
              <w:rPr>
                <w:rFonts w:ascii="標楷體" w:eastAsia="標楷體" w:hAnsi="標楷體"/>
                <w:lang w:eastAsia="zh-TW"/>
              </w:rPr>
              <w:t>遵照辦理</w:t>
            </w:r>
          </w:p>
        </w:tc>
      </w:tr>
      <w:tr w:rsidR="002424A2">
        <w:trPr>
          <w:trHeight w:val="538"/>
        </w:trPr>
        <w:tc>
          <w:tcPr>
            <w:tcW w:w="50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rPr>
                <w:rFonts w:ascii="標楷體" w:eastAsia="標楷體" w:hAnsi="標楷體"/>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rPr>
            </w:pPr>
            <w:r>
              <w:rPr>
                <w:rFonts w:ascii="標楷體" w:eastAsia="標楷體" w:hAnsi="標楷體"/>
              </w:rPr>
              <w:t>總務處</w:t>
            </w:r>
          </w:p>
        </w:tc>
        <w:tc>
          <w:tcPr>
            <w:tcW w:w="3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jc w:val="center"/>
            </w:pPr>
            <w:r>
              <w:rPr>
                <w:rFonts w:ascii="標楷體" w:eastAsia="標楷體" w:hAnsi="標楷體"/>
                <w:lang w:eastAsia="zh-TW"/>
              </w:rPr>
              <w:t>遵照辦理</w:t>
            </w:r>
          </w:p>
        </w:tc>
      </w:tr>
      <w:tr w:rsidR="002424A2">
        <w:trPr>
          <w:trHeight w:val="538"/>
        </w:trPr>
        <w:tc>
          <w:tcPr>
            <w:tcW w:w="50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rPr>
                <w:rFonts w:ascii="標楷體" w:eastAsia="標楷體" w:hAnsi="標楷體"/>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rPr>
            </w:pPr>
            <w:r>
              <w:rPr>
                <w:rFonts w:ascii="標楷體" w:eastAsia="標楷體" w:hAnsi="標楷體"/>
              </w:rPr>
              <w:t>實習處</w:t>
            </w:r>
          </w:p>
        </w:tc>
        <w:tc>
          <w:tcPr>
            <w:tcW w:w="3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jc w:val="center"/>
              <w:rPr>
                <w:rFonts w:ascii="標楷體" w:eastAsia="標楷體" w:hAnsi="標楷體" w:cs="標楷體"/>
                <w:lang w:eastAsia="zh-TW"/>
              </w:rPr>
            </w:pPr>
            <w:r>
              <w:rPr>
                <w:rFonts w:ascii="標楷體" w:eastAsia="標楷體" w:hAnsi="標楷體" w:cs="標楷體"/>
                <w:lang w:eastAsia="zh-TW"/>
              </w:rPr>
              <w:t>依規定辦理</w:t>
            </w:r>
          </w:p>
        </w:tc>
      </w:tr>
      <w:tr w:rsidR="002424A2">
        <w:trPr>
          <w:trHeight w:val="538"/>
        </w:trPr>
        <w:tc>
          <w:tcPr>
            <w:tcW w:w="50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rPr>
                <w:rFonts w:ascii="標楷體" w:eastAsia="標楷體" w:hAnsi="標楷體"/>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rPr>
            </w:pPr>
            <w:r>
              <w:rPr>
                <w:rFonts w:ascii="標楷體" w:eastAsia="標楷體" w:hAnsi="標楷體"/>
              </w:rPr>
              <w:t>輔導室</w:t>
            </w:r>
          </w:p>
        </w:tc>
        <w:tc>
          <w:tcPr>
            <w:tcW w:w="3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jc w:val="center"/>
              <w:rPr>
                <w:rFonts w:ascii="標楷體" w:eastAsia="標楷體" w:hAnsi="標楷體" w:cs="標楷體"/>
                <w:lang w:eastAsia="zh-TW"/>
              </w:rPr>
            </w:pPr>
            <w:r>
              <w:rPr>
                <w:rFonts w:ascii="標楷體" w:eastAsia="標楷體" w:hAnsi="標楷體" w:cs="標楷體"/>
                <w:lang w:eastAsia="zh-TW"/>
              </w:rPr>
              <w:t>依規定辦理</w:t>
            </w:r>
          </w:p>
        </w:tc>
      </w:tr>
      <w:tr w:rsidR="002424A2">
        <w:trPr>
          <w:trHeight w:val="538"/>
        </w:trPr>
        <w:tc>
          <w:tcPr>
            <w:tcW w:w="50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rPr>
                <w:rFonts w:ascii="標楷體" w:eastAsia="標楷體" w:hAnsi="標楷體"/>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rPr>
            </w:pPr>
            <w:r>
              <w:rPr>
                <w:rFonts w:ascii="標楷體" w:eastAsia="標楷體" w:hAnsi="標楷體"/>
              </w:rPr>
              <w:t>圖書館</w:t>
            </w:r>
          </w:p>
        </w:tc>
        <w:tc>
          <w:tcPr>
            <w:tcW w:w="3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jc w:val="center"/>
            </w:pPr>
            <w:r>
              <w:rPr>
                <w:rFonts w:ascii="標楷體" w:eastAsia="標楷體" w:hAnsi="標楷體"/>
                <w:lang w:eastAsia="zh-TW"/>
              </w:rPr>
              <w:t>依指示辦理</w:t>
            </w:r>
          </w:p>
        </w:tc>
      </w:tr>
      <w:tr w:rsidR="002424A2">
        <w:trPr>
          <w:trHeight w:val="538"/>
        </w:trPr>
        <w:tc>
          <w:tcPr>
            <w:tcW w:w="50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rPr>
                <w:rFonts w:ascii="標楷體" w:eastAsia="標楷體" w:hAnsi="標楷體"/>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pPr>
            <w:r>
              <w:rPr>
                <w:rFonts w:ascii="標楷體" w:eastAsia="標楷體" w:hAnsi="標楷體"/>
                <w:lang w:eastAsia="zh-TW"/>
              </w:rPr>
              <w:t>人事室</w:t>
            </w:r>
          </w:p>
        </w:tc>
        <w:tc>
          <w:tcPr>
            <w:tcW w:w="3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jc w:val="center"/>
            </w:pPr>
            <w:r>
              <w:rPr>
                <w:rFonts w:ascii="標楷體" w:eastAsia="標楷體" w:hAnsi="標楷體"/>
                <w:lang w:eastAsia="zh-TW"/>
              </w:rPr>
              <w:t>配合辦理</w:t>
            </w:r>
          </w:p>
        </w:tc>
      </w:tr>
      <w:tr w:rsidR="002424A2">
        <w:trPr>
          <w:trHeight w:val="538"/>
        </w:trPr>
        <w:tc>
          <w:tcPr>
            <w:tcW w:w="50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rPr>
                <w:rFonts w:ascii="標楷體" w:eastAsia="標楷體" w:hAnsi="標楷體"/>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pPr>
            <w:r>
              <w:rPr>
                <w:rFonts w:ascii="標楷體" w:eastAsia="標楷體" w:hAnsi="標楷體"/>
                <w:lang w:eastAsia="zh-TW"/>
              </w:rPr>
              <w:t>主計室</w:t>
            </w:r>
          </w:p>
        </w:tc>
        <w:tc>
          <w:tcPr>
            <w:tcW w:w="3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jc w:val="center"/>
            </w:pPr>
            <w:r>
              <w:rPr>
                <w:rFonts w:ascii="標楷體" w:eastAsia="標楷體" w:hAnsi="標楷體"/>
                <w:lang w:eastAsia="zh-TW"/>
              </w:rPr>
              <w:t>配合辦理</w:t>
            </w:r>
          </w:p>
        </w:tc>
      </w:tr>
      <w:tr w:rsidR="002424A2">
        <w:trPr>
          <w:trHeight w:val="538"/>
        </w:trPr>
        <w:tc>
          <w:tcPr>
            <w:tcW w:w="50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rPr>
                <w:rFonts w:ascii="標楷體" w:eastAsia="標楷體" w:hAnsi="標楷體"/>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pPr>
            <w:r>
              <w:rPr>
                <w:rFonts w:ascii="標楷體" w:eastAsia="標楷體" w:hAnsi="標楷體"/>
                <w:lang w:eastAsia="zh-TW"/>
              </w:rPr>
              <w:t>輪機科</w:t>
            </w:r>
          </w:p>
        </w:tc>
        <w:tc>
          <w:tcPr>
            <w:tcW w:w="3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jc w:val="center"/>
            </w:pPr>
            <w:r>
              <w:rPr>
                <w:rFonts w:ascii="標楷體" w:eastAsia="標楷體" w:hAnsi="標楷體" w:cs="標楷體"/>
                <w:color w:val="000000"/>
                <w:lang w:eastAsia="zh-TW"/>
              </w:rPr>
              <w:t>依採購程序申請購案。</w:t>
            </w:r>
          </w:p>
        </w:tc>
      </w:tr>
      <w:tr w:rsidR="002424A2">
        <w:trPr>
          <w:trHeight w:val="538"/>
        </w:trPr>
        <w:tc>
          <w:tcPr>
            <w:tcW w:w="50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rPr>
                <w:rFonts w:ascii="標楷體" w:eastAsia="標楷體" w:hAnsi="標楷體"/>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pPr>
            <w:r>
              <w:rPr>
                <w:rFonts w:ascii="標楷體" w:eastAsia="標楷體" w:hAnsi="標楷體"/>
                <w:lang w:eastAsia="zh-TW"/>
              </w:rPr>
              <w:t>食品科</w:t>
            </w:r>
          </w:p>
        </w:tc>
        <w:tc>
          <w:tcPr>
            <w:tcW w:w="3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jc w:val="center"/>
              <w:rPr>
                <w:rFonts w:ascii="標楷體" w:eastAsia="標楷體" w:hAnsi="標楷體" w:cs="標楷體"/>
                <w:lang w:eastAsia="zh-TW"/>
              </w:rPr>
            </w:pPr>
            <w:r>
              <w:rPr>
                <w:rFonts w:ascii="標楷體" w:eastAsia="標楷體" w:hAnsi="標楷體" w:cs="標楷體"/>
                <w:lang w:eastAsia="zh-TW"/>
              </w:rPr>
              <w:t>依規定辦理</w:t>
            </w:r>
          </w:p>
        </w:tc>
      </w:tr>
      <w:tr w:rsidR="002424A2">
        <w:trPr>
          <w:trHeight w:val="538"/>
        </w:trPr>
        <w:tc>
          <w:tcPr>
            <w:tcW w:w="50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rPr>
                <w:rFonts w:ascii="標楷體" w:eastAsia="標楷體" w:hAnsi="標楷體"/>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pPr>
            <w:r>
              <w:rPr>
                <w:rFonts w:ascii="標楷體" w:eastAsia="標楷體" w:hAnsi="標楷體"/>
                <w:lang w:eastAsia="zh-TW"/>
              </w:rPr>
              <w:t>養殖科</w:t>
            </w:r>
          </w:p>
        </w:tc>
        <w:tc>
          <w:tcPr>
            <w:tcW w:w="3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jc w:val="center"/>
              <w:rPr>
                <w:rFonts w:ascii="標楷體" w:eastAsia="標楷體" w:hAnsi="標楷體" w:cs="標楷體"/>
                <w:lang w:eastAsia="zh-TW"/>
              </w:rPr>
            </w:pPr>
            <w:r>
              <w:rPr>
                <w:rFonts w:ascii="標楷體" w:eastAsia="標楷體" w:hAnsi="標楷體" w:cs="標楷體"/>
                <w:lang w:eastAsia="zh-TW"/>
              </w:rPr>
              <w:t>依規定辦理</w:t>
            </w:r>
          </w:p>
        </w:tc>
      </w:tr>
      <w:tr w:rsidR="002424A2">
        <w:trPr>
          <w:trHeight w:val="538"/>
        </w:trPr>
        <w:tc>
          <w:tcPr>
            <w:tcW w:w="50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rPr>
                <w:rFonts w:ascii="標楷體" w:eastAsia="標楷體" w:hAnsi="標楷體"/>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航管科</w:t>
            </w:r>
          </w:p>
        </w:tc>
        <w:tc>
          <w:tcPr>
            <w:tcW w:w="3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jc w:val="center"/>
              <w:rPr>
                <w:rFonts w:ascii="標楷體" w:eastAsia="標楷體" w:hAnsi="標楷體" w:cs="標楷體"/>
                <w:lang w:eastAsia="zh-TW"/>
              </w:rPr>
            </w:pPr>
            <w:r>
              <w:rPr>
                <w:rFonts w:ascii="標楷體" w:eastAsia="標楷體" w:hAnsi="標楷體" w:cs="標楷體"/>
                <w:lang w:eastAsia="zh-TW"/>
              </w:rPr>
              <w:t>依規定辦理</w:t>
            </w:r>
          </w:p>
        </w:tc>
      </w:tr>
      <w:tr w:rsidR="002424A2">
        <w:trPr>
          <w:trHeight w:val="538"/>
        </w:trPr>
        <w:tc>
          <w:tcPr>
            <w:tcW w:w="50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rPr>
                <w:rFonts w:ascii="標楷體" w:eastAsia="標楷體" w:hAnsi="標楷體"/>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家政科</w:t>
            </w:r>
          </w:p>
        </w:tc>
        <w:tc>
          <w:tcPr>
            <w:tcW w:w="3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jc w:val="center"/>
              <w:rPr>
                <w:rFonts w:ascii="標楷體" w:eastAsia="標楷體" w:hAnsi="標楷體" w:cs="標楷體"/>
                <w:lang w:eastAsia="zh-TW"/>
              </w:rPr>
            </w:pPr>
            <w:r>
              <w:rPr>
                <w:rFonts w:ascii="標楷體" w:eastAsia="標楷體" w:hAnsi="標楷體" w:cs="標楷體"/>
                <w:lang w:eastAsia="zh-TW"/>
              </w:rPr>
              <w:t>依規定辦理</w:t>
            </w:r>
          </w:p>
        </w:tc>
      </w:tr>
      <w:tr w:rsidR="002424A2">
        <w:trPr>
          <w:trHeight w:val="538"/>
        </w:trPr>
        <w:tc>
          <w:tcPr>
            <w:tcW w:w="50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rPr>
                <w:rFonts w:ascii="標楷體" w:eastAsia="標楷體" w:hAnsi="標楷體"/>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電子科</w:t>
            </w:r>
          </w:p>
        </w:tc>
        <w:tc>
          <w:tcPr>
            <w:tcW w:w="3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jc w:val="center"/>
              <w:rPr>
                <w:rFonts w:ascii="標楷體" w:eastAsia="標楷體" w:hAnsi="標楷體" w:cs="標楷體"/>
                <w:lang w:eastAsia="zh-TW"/>
              </w:rPr>
            </w:pPr>
            <w:r>
              <w:rPr>
                <w:rFonts w:ascii="標楷體" w:eastAsia="標楷體" w:hAnsi="標楷體" w:cs="標楷體"/>
                <w:lang w:eastAsia="zh-TW"/>
              </w:rPr>
              <w:t>會依規定辦理</w:t>
            </w:r>
          </w:p>
        </w:tc>
      </w:tr>
      <w:tr w:rsidR="002424A2">
        <w:trPr>
          <w:trHeight w:val="757"/>
        </w:trPr>
        <w:tc>
          <w:tcPr>
            <w:tcW w:w="5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pPr>
            <w:r>
              <w:rPr>
                <w:rFonts w:ascii="標楷體" w:eastAsia="標楷體" w:hAnsi="標楷體"/>
                <w:lang w:eastAsia="zh-TW"/>
              </w:rPr>
              <w:t>請就業組彙整各科檢定獎勵，丙級通過者記嘉獎乙次，乙級通過者記</w:t>
            </w:r>
            <w:proofErr w:type="gramStart"/>
            <w:r>
              <w:rPr>
                <w:rFonts w:ascii="標楷體" w:eastAsia="標楷體" w:hAnsi="標楷體"/>
                <w:lang w:eastAsia="zh-TW"/>
              </w:rPr>
              <w:t>小功乙次</w:t>
            </w:r>
            <w:proofErr w:type="gramEnd"/>
            <w:r>
              <w:rPr>
                <w:rFonts w:ascii="標楷體" w:eastAsia="標楷體" w:hAnsi="標楷體"/>
                <w:lang w:eastAsia="zh-TW"/>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實習處</w:t>
            </w:r>
          </w:p>
        </w:tc>
        <w:tc>
          <w:tcPr>
            <w:tcW w:w="3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jc w:val="center"/>
              <w:rPr>
                <w:rFonts w:ascii="標楷體" w:eastAsia="標楷體" w:hAnsi="標楷體" w:cs="標楷體"/>
                <w:lang w:eastAsia="zh-TW"/>
              </w:rPr>
            </w:pPr>
            <w:proofErr w:type="gramStart"/>
            <w:r>
              <w:rPr>
                <w:rFonts w:ascii="標楷體" w:eastAsia="標楷體" w:hAnsi="標楷體" w:cs="標楷體"/>
                <w:lang w:eastAsia="zh-TW"/>
              </w:rPr>
              <w:t>即測即評</w:t>
            </w:r>
            <w:proofErr w:type="gramEnd"/>
            <w:r>
              <w:rPr>
                <w:rFonts w:ascii="標楷體" w:eastAsia="標楷體" w:hAnsi="標楷體" w:cs="標楷體"/>
                <w:lang w:eastAsia="zh-TW"/>
              </w:rPr>
              <w:t>結束統一敘獎</w:t>
            </w:r>
          </w:p>
        </w:tc>
      </w:tr>
      <w:tr w:rsidR="002424A2">
        <w:trPr>
          <w:trHeight w:val="538"/>
        </w:trPr>
        <w:tc>
          <w:tcPr>
            <w:tcW w:w="5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pPr>
            <w:r>
              <w:rPr>
                <w:rFonts w:ascii="標楷體" w:eastAsia="標楷體" w:hAnsi="標楷體" w:cs="標楷體"/>
                <w:lang w:eastAsia="zh-TW"/>
              </w:rPr>
              <w:t>請人事室將</w:t>
            </w:r>
            <w:proofErr w:type="gramStart"/>
            <w:r>
              <w:rPr>
                <w:rFonts w:ascii="標楷體" w:eastAsia="標楷體" w:hAnsi="標楷體" w:cs="標楷體"/>
                <w:lang w:eastAsia="zh-TW"/>
              </w:rPr>
              <w:t>教職員工差假日</w:t>
            </w:r>
            <w:proofErr w:type="gramEnd"/>
            <w:r>
              <w:rPr>
                <w:rFonts w:ascii="標楷體" w:eastAsia="標楷體" w:hAnsi="標楷體" w:cs="標楷體"/>
                <w:lang w:eastAsia="zh-TW"/>
              </w:rPr>
              <w:t>程相關規定送校務會議周知，讓同仁有所依循。</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人事室</w:t>
            </w:r>
          </w:p>
        </w:tc>
        <w:tc>
          <w:tcPr>
            <w:tcW w:w="3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jc w:val="center"/>
            </w:pPr>
            <w:r>
              <w:rPr>
                <w:rFonts w:ascii="標楷體" w:eastAsia="標楷體" w:hAnsi="標楷體"/>
                <w:lang w:eastAsia="zh-TW"/>
              </w:rPr>
              <w:t>配合辦理</w:t>
            </w:r>
          </w:p>
        </w:tc>
      </w:tr>
    </w:tbl>
    <w:p w:rsidR="002424A2" w:rsidRDefault="002424A2">
      <w:pPr>
        <w:pageBreakBefore/>
        <w:spacing w:line="500" w:lineRule="exact"/>
        <w:rPr>
          <w:rFonts w:ascii="標楷體" w:eastAsia="標楷體" w:hAnsi="標楷體"/>
        </w:rPr>
      </w:pPr>
    </w:p>
    <w:tbl>
      <w:tblPr>
        <w:tblW w:w="5188" w:type="pct"/>
        <w:tblCellMar>
          <w:left w:w="10" w:type="dxa"/>
          <w:right w:w="10" w:type="dxa"/>
        </w:tblCellMar>
        <w:tblLook w:val="0000" w:firstRow="0" w:lastRow="0" w:firstColumn="0" w:lastColumn="0" w:noHBand="0" w:noVBand="0"/>
      </w:tblPr>
      <w:tblGrid>
        <w:gridCol w:w="5070"/>
        <w:gridCol w:w="1701"/>
        <w:gridCol w:w="3454"/>
      </w:tblGrid>
      <w:tr w:rsidR="002424A2">
        <w:trPr>
          <w:trHeight w:val="538"/>
        </w:trPr>
        <w:tc>
          <w:tcPr>
            <w:tcW w:w="5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rPr>
                <w:rFonts w:ascii="標楷體" w:eastAsia="標楷體" w:hAnsi="標楷體"/>
                <w:color w:val="000000"/>
              </w:rPr>
            </w:pPr>
            <w:r>
              <w:rPr>
                <w:rFonts w:ascii="標楷體" w:eastAsia="標楷體" w:hAnsi="標楷體"/>
                <w:color w:val="000000"/>
              </w:rPr>
              <w:t>協助事項</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會辦單位</w:t>
            </w:r>
          </w:p>
        </w:tc>
        <w:tc>
          <w:tcPr>
            <w:tcW w:w="3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rPr>
                <w:rFonts w:ascii="標楷體" w:eastAsia="標楷體" w:hAnsi="標楷體" w:cs="標楷體"/>
                <w:lang w:eastAsia="zh-TW"/>
              </w:rPr>
            </w:pPr>
            <w:r>
              <w:rPr>
                <w:rFonts w:ascii="標楷體" w:eastAsia="標楷體" w:hAnsi="標楷體" w:cs="標楷體"/>
                <w:lang w:eastAsia="zh-TW"/>
              </w:rPr>
              <w:t>辦理情況</w:t>
            </w:r>
          </w:p>
        </w:tc>
      </w:tr>
      <w:tr w:rsidR="002424A2">
        <w:trPr>
          <w:trHeight w:val="538"/>
        </w:trPr>
        <w:tc>
          <w:tcPr>
            <w:tcW w:w="507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rPr>
                <w:rFonts w:ascii="標楷體" w:eastAsia="標楷體" w:hAnsi="標楷體" w:cs="標楷體"/>
                <w:lang w:eastAsia="zh-TW"/>
              </w:rPr>
            </w:pPr>
            <w:r>
              <w:rPr>
                <w:rFonts w:ascii="標楷體" w:eastAsia="標楷體" w:hAnsi="標楷體" w:cs="標楷體"/>
                <w:lang w:eastAsia="zh-TW"/>
              </w:rPr>
              <w:t>1.請各處室、科針對所屬代理老師表現情形與上課情形給人事室意見。</w:t>
            </w:r>
          </w:p>
          <w:p w:rsidR="002424A2" w:rsidRDefault="008C6663">
            <w:pPr>
              <w:spacing w:line="500" w:lineRule="exact"/>
              <w:rPr>
                <w:rFonts w:ascii="標楷體" w:eastAsia="標楷體" w:hAnsi="標楷體" w:cs="標楷體"/>
                <w:lang w:eastAsia="zh-TW"/>
              </w:rPr>
            </w:pPr>
            <w:r>
              <w:rPr>
                <w:rFonts w:ascii="標楷體" w:eastAsia="標楷體" w:hAnsi="標楷體" w:cs="標楷體"/>
                <w:lang w:eastAsia="zh-TW"/>
              </w:rPr>
              <w:t>2.是否招考代理老師招考時，就說明歸屬哪一處室並請其協助行政業務。</w:t>
            </w:r>
          </w:p>
          <w:p w:rsidR="002424A2" w:rsidRDefault="002424A2">
            <w:pPr>
              <w:spacing w:line="500" w:lineRule="exact"/>
              <w:rPr>
                <w:rFonts w:ascii="標楷體" w:eastAsia="標楷體" w:hAnsi="標楷體"/>
                <w:color w:val="00000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教務處</w:t>
            </w:r>
          </w:p>
        </w:tc>
        <w:tc>
          <w:tcPr>
            <w:tcW w:w="3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pPr>
            <w:r>
              <w:rPr>
                <w:rFonts w:ascii="標楷體" w:eastAsia="標楷體" w:hAnsi="標楷體" w:cs="標楷體"/>
              </w:rPr>
              <w:t>依指示辦理</w:t>
            </w:r>
          </w:p>
        </w:tc>
      </w:tr>
      <w:tr w:rsidR="002424A2">
        <w:trPr>
          <w:trHeight w:val="538"/>
        </w:trPr>
        <w:tc>
          <w:tcPr>
            <w:tcW w:w="50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rPr>
                <w:rFonts w:ascii="標楷體" w:eastAsia="標楷體" w:hAnsi="標楷體" w:cs="標楷體"/>
                <w:lang w:eastAsia="zh-TW"/>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學</w:t>
            </w:r>
            <w:proofErr w:type="gramStart"/>
            <w:r>
              <w:rPr>
                <w:rFonts w:ascii="標楷體" w:eastAsia="標楷體" w:hAnsi="標楷體"/>
                <w:lang w:eastAsia="zh-TW"/>
              </w:rPr>
              <w:t>務</w:t>
            </w:r>
            <w:proofErr w:type="gramEnd"/>
            <w:r>
              <w:rPr>
                <w:rFonts w:ascii="標楷體" w:eastAsia="標楷體" w:hAnsi="標楷體"/>
                <w:lang w:eastAsia="zh-TW"/>
              </w:rPr>
              <w:t>處</w:t>
            </w:r>
          </w:p>
        </w:tc>
        <w:tc>
          <w:tcPr>
            <w:tcW w:w="3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pPr>
            <w:r>
              <w:rPr>
                <w:rFonts w:ascii="標楷體" w:eastAsia="標楷體" w:hAnsi="標楷體" w:cs="新細明體"/>
                <w:kern w:val="0"/>
                <w:lang w:val="zh-TW"/>
              </w:rPr>
              <w:t>學務處希望有語文領域代理老師，協助語文活動與國際教育活動</w:t>
            </w:r>
          </w:p>
        </w:tc>
      </w:tr>
      <w:tr w:rsidR="002424A2">
        <w:trPr>
          <w:trHeight w:val="538"/>
        </w:trPr>
        <w:tc>
          <w:tcPr>
            <w:tcW w:w="50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rPr>
                <w:rFonts w:ascii="標楷體" w:eastAsia="標楷體" w:hAnsi="標楷體"/>
                <w:color w:val="00000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實習處</w:t>
            </w:r>
          </w:p>
        </w:tc>
        <w:tc>
          <w:tcPr>
            <w:tcW w:w="3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rPr>
                <w:rFonts w:ascii="標楷體" w:eastAsia="標楷體" w:hAnsi="標楷體" w:cs="標楷體"/>
                <w:lang w:eastAsia="zh-TW"/>
              </w:rPr>
            </w:pPr>
            <w:r>
              <w:rPr>
                <w:rFonts w:ascii="標楷體" w:eastAsia="標楷體" w:hAnsi="標楷體" w:cs="標楷體"/>
                <w:lang w:eastAsia="zh-TW"/>
              </w:rPr>
              <w:t>配合辦理</w:t>
            </w:r>
          </w:p>
        </w:tc>
      </w:tr>
      <w:tr w:rsidR="002424A2">
        <w:trPr>
          <w:trHeight w:val="538"/>
        </w:trPr>
        <w:tc>
          <w:tcPr>
            <w:tcW w:w="50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rPr>
                <w:rFonts w:ascii="標楷體" w:eastAsia="標楷體" w:hAnsi="標楷體"/>
                <w:color w:val="00000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輪機科</w:t>
            </w:r>
          </w:p>
        </w:tc>
        <w:tc>
          <w:tcPr>
            <w:tcW w:w="3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rPr>
                <w:rFonts w:ascii="標楷體" w:eastAsia="標楷體" w:hAnsi="標楷體" w:cs="標楷體"/>
                <w:color w:val="000000"/>
                <w:lang w:eastAsia="zh-TW"/>
              </w:rPr>
            </w:pPr>
            <w:r>
              <w:rPr>
                <w:rFonts w:ascii="標楷體" w:eastAsia="標楷體" w:hAnsi="標楷體" w:cs="標楷體"/>
                <w:color w:val="000000"/>
                <w:lang w:eastAsia="zh-TW"/>
              </w:rPr>
              <w:t>本科代理教師二位，截至目前為止表現</w:t>
            </w:r>
            <w:proofErr w:type="gramStart"/>
            <w:r>
              <w:rPr>
                <w:rFonts w:ascii="標楷體" w:eastAsia="標楷體" w:hAnsi="標楷體" w:cs="標楷體"/>
                <w:color w:val="000000"/>
                <w:lang w:eastAsia="zh-TW"/>
              </w:rPr>
              <w:t>平穩，</w:t>
            </w:r>
            <w:proofErr w:type="gramEnd"/>
            <w:r>
              <w:rPr>
                <w:rFonts w:ascii="標楷體" w:eastAsia="標楷體" w:hAnsi="標楷體" w:cs="標楷體"/>
                <w:color w:val="000000"/>
                <w:lang w:eastAsia="zh-TW"/>
              </w:rPr>
              <w:t>但仍有部分課堂表現與科</w:t>
            </w:r>
            <w:proofErr w:type="gramStart"/>
            <w:r>
              <w:rPr>
                <w:rFonts w:ascii="標楷體" w:eastAsia="標楷體" w:hAnsi="標楷體" w:cs="標楷體"/>
                <w:color w:val="000000"/>
                <w:lang w:eastAsia="zh-TW"/>
              </w:rPr>
              <w:t>務</w:t>
            </w:r>
            <w:proofErr w:type="gramEnd"/>
            <w:r>
              <w:rPr>
                <w:rFonts w:ascii="標楷體" w:eastAsia="標楷體" w:hAnsi="標楷體" w:cs="標楷體"/>
                <w:color w:val="000000"/>
                <w:lang w:eastAsia="zh-TW"/>
              </w:rPr>
              <w:t>配合情形，仍需具體調整。</w:t>
            </w:r>
          </w:p>
        </w:tc>
      </w:tr>
      <w:tr w:rsidR="002424A2">
        <w:trPr>
          <w:trHeight w:val="538"/>
        </w:trPr>
        <w:tc>
          <w:tcPr>
            <w:tcW w:w="50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rPr>
                <w:rFonts w:ascii="標楷體" w:eastAsia="標楷體" w:hAnsi="標楷體"/>
                <w:color w:val="00000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食品科</w:t>
            </w:r>
          </w:p>
        </w:tc>
        <w:tc>
          <w:tcPr>
            <w:tcW w:w="3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rPr>
                <w:rFonts w:ascii="標楷體" w:eastAsia="標楷體" w:hAnsi="標楷體" w:cs="標楷體"/>
                <w:lang w:eastAsia="zh-TW"/>
              </w:rPr>
            </w:pPr>
            <w:r>
              <w:rPr>
                <w:rFonts w:ascii="標楷體" w:eastAsia="標楷體" w:hAnsi="標楷體" w:cs="標楷體"/>
                <w:lang w:eastAsia="zh-TW"/>
              </w:rPr>
              <w:t>招聘之代理教師，除授課外，以協助科內事務為主。</w:t>
            </w:r>
          </w:p>
        </w:tc>
      </w:tr>
      <w:tr w:rsidR="002424A2">
        <w:trPr>
          <w:trHeight w:val="538"/>
        </w:trPr>
        <w:tc>
          <w:tcPr>
            <w:tcW w:w="50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rPr>
                <w:rFonts w:ascii="標楷體" w:eastAsia="標楷體" w:hAnsi="標楷體"/>
                <w:color w:val="00000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養殖科</w:t>
            </w:r>
          </w:p>
        </w:tc>
        <w:tc>
          <w:tcPr>
            <w:tcW w:w="3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pPr>
            <w:r>
              <w:rPr>
                <w:rFonts w:ascii="標楷體" w:eastAsia="標楷體" w:hAnsi="標楷體" w:cs="標楷體"/>
                <w:lang w:eastAsia="zh-TW"/>
              </w:rPr>
              <w:t>招聘之代理教師，以協助科內事務為主。</w:t>
            </w:r>
          </w:p>
        </w:tc>
      </w:tr>
      <w:tr w:rsidR="002424A2">
        <w:trPr>
          <w:trHeight w:val="538"/>
        </w:trPr>
        <w:tc>
          <w:tcPr>
            <w:tcW w:w="50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rPr>
                <w:rFonts w:ascii="標楷體" w:eastAsia="標楷體" w:hAnsi="標楷體"/>
                <w:color w:val="00000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家政科</w:t>
            </w:r>
          </w:p>
        </w:tc>
        <w:tc>
          <w:tcPr>
            <w:tcW w:w="3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rPr>
                <w:rFonts w:ascii="標楷體" w:eastAsia="標楷體" w:hAnsi="標楷體" w:cs="標楷體"/>
                <w:lang w:eastAsia="zh-TW"/>
              </w:rPr>
            </w:pPr>
            <w:r>
              <w:rPr>
                <w:rFonts w:ascii="標楷體" w:eastAsia="標楷體" w:hAnsi="標楷體" w:cs="標楷體"/>
                <w:lang w:eastAsia="zh-TW"/>
              </w:rPr>
              <w:t>招聘之代理教師，以協助科內事務及選手訓練為主。</w:t>
            </w:r>
          </w:p>
        </w:tc>
      </w:tr>
      <w:tr w:rsidR="002424A2">
        <w:trPr>
          <w:trHeight w:val="538"/>
        </w:trPr>
        <w:tc>
          <w:tcPr>
            <w:tcW w:w="50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spacing w:line="500" w:lineRule="exact"/>
              <w:rPr>
                <w:rFonts w:ascii="標楷體" w:eastAsia="標楷體" w:hAnsi="標楷體"/>
                <w:color w:val="00000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電子科</w:t>
            </w:r>
          </w:p>
        </w:tc>
        <w:tc>
          <w:tcPr>
            <w:tcW w:w="3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rPr>
                <w:rFonts w:ascii="標楷體" w:eastAsia="標楷體" w:hAnsi="標楷體" w:cs="標楷體"/>
                <w:lang w:eastAsia="zh-TW"/>
              </w:rPr>
            </w:pPr>
            <w:r>
              <w:rPr>
                <w:rFonts w:ascii="標楷體" w:eastAsia="標楷體" w:hAnsi="標楷體" w:cs="標楷體"/>
                <w:lang w:eastAsia="zh-TW"/>
              </w:rPr>
              <w:t>協助電子科</w:t>
            </w:r>
          </w:p>
        </w:tc>
      </w:tr>
      <w:tr w:rsidR="002424A2">
        <w:trPr>
          <w:trHeight w:val="538"/>
        </w:trPr>
        <w:tc>
          <w:tcPr>
            <w:tcW w:w="5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pPr>
            <w:r>
              <w:rPr>
                <w:rFonts w:ascii="標楷體" w:eastAsia="標楷體" w:hAnsi="標楷體" w:cs="標楷體"/>
                <w:lang w:eastAsia="zh-TW"/>
              </w:rPr>
              <w:t>養殖科飲水機RO管線原來從食品科6樓連接養殖科，建議以不</w:t>
            </w:r>
            <w:proofErr w:type="gramStart"/>
            <w:r>
              <w:rPr>
                <w:rFonts w:ascii="標楷體" w:eastAsia="標楷體" w:hAnsi="標楷體" w:cs="標楷體"/>
                <w:lang w:eastAsia="zh-TW"/>
              </w:rPr>
              <w:t>銹</w:t>
            </w:r>
            <w:proofErr w:type="gramEnd"/>
            <w:r>
              <w:rPr>
                <w:rFonts w:ascii="標楷體" w:eastAsia="標楷體" w:hAnsi="標楷體" w:cs="標楷體"/>
                <w:lang w:eastAsia="zh-TW"/>
              </w:rPr>
              <w:t>鋼管代替。3月份會議中提出，總務處提出估價單，我們覺得價格太低了，之後就沒消息了，不知處理的情形如何？目前養殖科水管又破裂了，希望學校能協助處理。</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rPr>
                <w:rFonts w:ascii="標楷體" w:eastAsia="標楷體" w:hAnsi="標楷體"/>
                <w:lang w:eastAsia="zh-TW"/>
              </w:rPr>
            </w:pPr>
            <w:r>
              <w:rPr>
                <w:rFonts w:ascii="標楷體" w:eastAsia="標楷體" w:hAnsi="標楷體"/>
                <w:lang w:eastAsia="zh-TW"/>
              </w:rPr>
              <w:t>總務處</w:t>
            </w:r>
          </w:p>
        </w:tc>
        <w:tc>
          <w:tcPr>
            <w:tcW w:w="3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napToGrid w:val="0"/>
              <w:spacing w:line="500" w:lineRule="exact"/>
              <w:rPr>
                <w:rFonts w:ascii="標楷體" w:eastAsia="標楷體" w:hAnsi="標楷體" w:cs="標楷體"/>
                <w:lang w:eastAsia="zh-TW"/>
              </w:rPr>
            </w:pPr>
            <w:r>
              <w:rPr>
                <w:rFonts w:ascii="標楷體" w:eastAsia="標楷體" w:hAnsi="標楷體" w:cs="標楷體"/>
                <w:lang w:eastAsia="zh-TW"/>
              </w:rPr>
              <w:t>1.5/13校長核示以15萬招標</w:t>
            </w:r>
          </w:p>
          <w:p w:rsidR="002424A2" w:rsidRDefault="008C6663">
            <w:pPr>
              <w:snapToGrid w:val="0"/>
              <w:spacing w:line="500" w:lineRule="exact"/>
              <w:rPr>
                <w:rFonts w:ascii="標楷體" w:eastAsia="標楷體" w:hAnsi="標楷體" w:cs="標楷體"/>
                <w:lang w:eastAsia="zh-TW"/>
              </w:rPr>
            </w:pPr>
            <w:r>
              <w:rPr>
                <w:rFonts w:ascii="標楷體" w:eastAsia="標楷體" w:hAnsi="標楷體" w:cs="標楷體"/>
                <w:lang w:eastAsia="zh-TW"/>
              </w:rPr>
              <w:t xml:space="preserve">  辦理。</w:t>
            </w:r>
          </w:p>
          <w:p w:rsidR="002424A2" w:rsidRDefault="008C6663">
            <w:pPr>
              <w:snapToGrid w:val="0"/>
              <w:spacing w:line="500" w:lineRule="exact"/>
              <w:rPr>
                <w:rFonts w:ascii="標楷體" w:eastAsia="標楷體" w:hAnsi="標楷體" w:cs="標楷體"/>
                <w:lang w:eastAsia="zh-TW"/>
              </w:rPr>
            </w:pPr>
            <w:r>
              <w:rPr>
                <w:rFonts w:ascii="標楷體" w:eastAsia="標楷體" w:hAnsi="標楷體" w:cs="標楷體"/>
                <w:lang w:eastAsia="zh-TW"/>
              </w:rPr>
              <w:t>2.徵求規格過程口頭報告。</w:t>
            </w:r>
          </w:p>
        </w:tc>
      </w:tr>
    </w:tbl>
    <w:p w:rsidR="002424A2" w:rsidRDefault="002424A2">
      <w:pPr>
        <w:spacing w:line="500" w:lineRule="exact"/>
        <w:rPr>
          <w:rFonts w:ascii="標楷體" w:eastAsia="標楷體" w:hAnsi="標楷體" w:cs="標楷體"/>
        </w:rPr>
      </w:pPr>
    </w:p>
    <w:p w:rsidR="002424A2" w:rsidRDefault="008C6663">
      <w:pPr>
        <w:pageBreakBefore/>
        <w:widowControl/>
        <w:suppressAutoHyphens w:val="0"/>
        <w:spacing w:line="500" w:lineRule="exact"/>
      </w:pPr>
      <w:r>
        <w:rPr>
          <w:rFonts w:ascii="標楷體" w:eastAsia="標楷體" w:hAnsi="標楷體" w:cs="標楷體"/>
        </w:rPr>
        <w:lastRenderedPageBreak/>
        <w:t>陸、主席致詞：</w:t>
      </w:r>
    </w:p>
    <w:p w:rsidR="002424A2" w:rsidRDefault="008C6663">
      <w:pPr>
        <w:widowControl/>
        <w:suppressAutoHyphens w:val="0"/>
        <w:spacing w:line="500" w:lineRule="exact"/>
        <w:ind w:firstLine="283"/>
        <w:rPr>
          <w:rFonts w:ascii="標楷體" w:eastAsia="標楷體" w:hAnsi="標楷體" w:cs="標楷體"/>
          <w:lang w:eastAsia="zh-TW"/>
        </w:rPr>
      </w:pPr>
      <w:r>
        <w:rPr>
          <w:rFonts w:ascii="標楷體" w:eastAsia="標楷體" w:hAnsi="標楷體" w:cs="標楷體"/>
          <w:lang w:eastAsia="zh-TW"/>
        </w:rPr>
        <w:t>一、行政會報請適度呈現各組相關資料，尤其是對學生重要之日程及表現，</w:t>
      </w:r>
      <w:proofErr w:type="gramStart"/>
      <w:r>
        <w:rPr>
          <w:rFonts w:ascii="標楷體" w:eastAsia="標楷體" w:hAnsi="標楷體" w:cs="標楷體"/>
          <w:lang w:eastAsia="zh-TW"/>
        </w:rPr>
        <w:t>各處室放於</w:t>
      </w:r>
      <w:proofErr w:type="gramEnd"/>
    </w:p>
    <w:p w:rsidR="002424A2" w:rsidRDefault="008C6663">
      <w:pPr>
        <w:widowControl/>
        <w:suppressAutoHyphens w:val="0"/>
        <w:spacing w:line="500" w:lineRule="exact"/>
        <w:ind w:firstLine="770"/>
        <w:rPr>
          <w:rFonts w:ascii="標楷體" w:eastAsia="標楷體" w:hAnsi="標楷體" w:cs="標楷體"/>
          <w:lang w:eastAsia="zh-TW"/>
        </w:rPr>
      </w:pPr>
      <w:r>
        <w:rPr>
          <w:rFonts w:ascii="標楷體" w:eastAsia="標楷體" w:hAnsi="標楷體" w:cs="標楷體"/>
          <w:lang w:eastAsia="zh-TW"/>
        </w:rPr>
        <w:t>FB相關資訊，就是辦理的重點事項，學生獲獎亦可於報告事項中呈現，並於下次會</w:t>
      </w:r>
    </w:p>
    <w:p w:rsidR="002424A2" w:rsidRDefault="008C6663">
      <w:pPr>
        <w:widowControl/>
        <w:suppressAutoHyphens w:val="0"/>
        <w:spacing w:line="500" w:lineRule="exact"/>
        <w:ind w:firstLine="770"/>
        <w:rPr>
          <w:rFonts w:ascii="標楷體" w:eastAsia="標楷體" w:hAnsi="標楷體" w:cs="標楷體"/>
          <w:lang w:eastAsia="zh-TW"/>
        </w:rPr>
      </w:pPr>
      <w:r>
        <w:rPr>
          <w:rFonts w:ascii="標楷體" w:eastAsia="標楷體" w:hAnsi="標楷體" w:cs="標楷體"/>
          <w:lang w:eastAsia="zh-TW"/>
        </w:rPr>
        <w:t>議中做檢核，5月份學生考試完後，升學進路及未來狀況表現等亦可放入。</w:t>
      </w:r>
    </w:p>
    <w:p w:rsidR="002424A2" w:rsidRDefault="008C6663">
      <w:pPr>
        <w:widowControl/>
        <w:suppressAutoHyphens w:val="0"/>
        <w:spacing w:line="500" w:lineRule="exact"/>
        <w:ind w:firstLine="283"/>
        <w:rPr>
          <w:rFonts w:ascii="標楷體" w:eastAsia="標楷體" w:hAnsi="標楷體" w:cs="標楷體"/>
          <w:lang w:eastAsia="zh-TW"/>
        </w:rPr>
      </w:pPr>
      <w:r>
        <w:rPr>
          <w:rFonts w:ascii="標楷體" w:eastAsia="標楷體" w:hAnsi="標楷體" w:cs="標楷體"/>
          <w:lang w:eastAsia="zh-TW"/>
        </w:rPr>
        <w:t>二、優質化計畫正申請中，各</w:t>
      </w:r>
      <w:proofErr w:type="gramStart"/>
      <w:r>
        <w:rPr>
          <w:rFonts w:ascii="標楷體" w:eastAsia="標楷體" w:hAnsi="標楷體" w:cs="標楷體"/>
          <w:lang w:eastAsia="zh-TW"/>
        </w:rPr>
        <w:t>科均有特色</w:t>
      </w:r>
      <w:proofErr w:type="gramEnd"/>
      <w:r>
        <w:rPr>
          <w:rFonts w:ascii="標楷體" w:eastAsia="標楷體" w:hAnsi="標楷體" w:cs="標楷體"/>
          <w:lang w:eastAsia="zh-TW"/>
        </w:rPr>
        <w:t>課程，提醒老師這部分再加強，屆時有些選修</w:t>
      </w:r>
    </w:p>
    <w:p w:rsidR="002424A2" w:rsidRDefault="008C6663">
      <w:pPr>
        <w:widowControl/>
        <w:suppressAutoHyphens w:val="0"/>
        <w:spacing w:line="500" w:lineRule="exact"/>
        <w:ind w:firstLine="784"/>
        <w:rPr>
          <w:rFonts w:ascii="標楷體" w:eastAsia="標楷體" w:hAnsi="標楷體" w:cs="標楷體"/>
          <w:lang w:eastAsia="zh-TW"/>
        </w:rPr>
      </w:pPr>
      <w:r>
        <w:rPr>
          <w:rFonts w:ascii="標楷體" w:eastAsia="標楷體" w:hAnsi="標楷體" w:cs="標楷體"/>
          <w:lang w:eastAsia="zh-TW"/>
        </w:rPr>
        <w:t>課程會讓老師措手不及。</w:t>
      </w:r>
    </w:p>
    <w:p w:rsidR="002424A2" w:rsidRDefault="008C6663">
      <w:pPr>
        <w:widowControl/>
        <w:suppressAutoHyphens w:val="0"/>
        <w:spacing w:line="500" w:lineRule="exact"/>
        <w:ind w:firstLine="283"/>
        <w:rPr>
          <w:rFonts w:ascii="標楷體" w:eastAsia="標楷體" w:hAnsi="標楷體" w:cs="標楷體"/>
          <w:lang w:eastAsia="zh-TW"/>
        </w:rPr>
      </w:pPr>
      <w:r>
        <w:rPr>
          <w:rFonts w:ascii="標楷體" w:eastAsia="標楷體" w:hAnsi="標楷體" w:cs="標楷體"/>
          <w:lang w:eastAsia="zh-TW"/>
        </w:rPr>
        <w:t>三、最近有處室溝通時意見相左，若時程延遲太久會造成另一處室壓力，需對方協助的</w:t>
      </w:r>
    </w:p>
    <w:p w:rsidR="002424A2" w:rsidRDefault="008C6663">
      <w:pPr>
        <w:widowControl/>
        <w:suppressAutoHyphens w:val="0"/>
        <w:spacing w:line="500" w:lineRule="exact"/>
        <w:ind w:firstLine="784"/>
        <w:rPr>
          <w:rFonts w:ascii="標楷體" w:eastAsia="標楷體" w:hAnsi="標楷體" w:cs="標楷體"/>
          <w:lang w:eastAsia="zh-TW"/>
        </w:rPr>
      </w:pPr>
      <w:r>
        <w:rPr>
          <w:rFonts w:ascii="標楷體" w:eastAsia="標楷體" w:hAnsi="標楷體" w:cs="標楷體"/>
          <w:lang w:eastAsia="zh-TW"/>
        </w:rPr>
        <w:t>事項當天才說，會讓對方措手不及，此情況請於行政檢討會議中敘明並</w:t>
      </w:r>
      <w:proofErr w:type="gramStart"/>
      <w:r>
        <w:rPr>
          <w:rFonts w:ascii="標楷體" w:eastAsia="標楷體" w:hAnsi="標楷體" w:cs="標楷體"/>
          <w:lang w:eastAsia="zh-TW"/>
        </w:rPr>
        <w:t>研</w:t>
      </w:r>
      <w:proofErr w:type="gramEnd"/>
      <w:r>
        <w:rPr>
          <w:rFonts w:ascii="標楷體" w:eastAsia="標楷體" w:hAnsi="標楷體" w:cs="標楷體"/>
          <w:lang w:eastAsia="zh-TW"/>
        </w:rPr>
        <w:t>擬如何修</w:t>
      </w:r>
    </w:p>
    <w:p w:rsidR="002424A2" w:rsidRDefault="008C6663">
      <w:pPr>
        <w:widowControl/>
        <w:suppressAutoHyphens w:val="0"/>
        <w:spacing w:line="500" w:lineRule="exact"/>
        <w:ind w:firstLine="784"/>
        <w:rPr>
          <w:rFonts w:ascii="標楷體" w:eastAsia="標楷體" w:hAnsi="標楷體" w:cs="標楷體"/>
          <w:lang w:eastAsia="zh-TW"/>
        </w:rPr>
      </w:pPr>
      <w:r>
        <w:rPr>
          <w:rFonts w:ascii="標楷體" w:eastAsia="標楷體" w:hAnsi="標楷體" w:cs="標楷體"/>
          <w:lang w:eastAsia="zh-TW"/>
        </w:rPr>
        <w:t>正。另畢業旅行、技藝競賽等請於事先規劃好。</w:t>
      </w:r>
    </w:p>
    <w:p w:rsidR="002424A2" w:rsidRDefault="008C6663">
      <w:pPr>
        <w:widowControl/>
        <w:suppressAutoHyphens w:val="0"/>
        <w:spacing w:line="500" w:lineRule="exact"/>
        <w:ind w:firstLine="283"/>
        <w:rPr>
          <w:rFonts w:ascii="標楷體" w:eastAsia="標楷體" w:hAnsi="標楷體" w:cs="標楷體"/>
          <w:lang w:eastAsia="zh-TW"/>
        </w:rPr>
      </w:pPr>
      <w:r>
        <w:rPr>
          <w:rFonts w:ascii="標楷體" w:eastAsia="標楷體" w:hAnsi="標楷體" w:cs="標楷體"/>
          <w:lang w:eastAsia="zh-TW"/>
        </w:rPr>
        <w:t>四、檢討修正尚有進步空間，了解哪一部分時程太趕，會議中可提出。</w:t>
      </w:r>
    </w:p>
    <w:p w:rsidR="002424A2" w:rsidRDefault="008C6663">
      <w:pPr>
        <w:widowControl/>
        <w:suppressAutoHyphens w:val="0"/>
        <w:spacing w:line="500" w:lineRule="exact"/>
        <w:ind w:firstLine="283"/>
        <w:rPr>
          <w:rFonts w:ascii="標楷體" w:eastAsia="標楷體" w:hAnsi="標楷體" w:cs="標楷體"/>
          <w:lang w:eastAsia="zh-TW"/>
        </w:rPr>
      </w:pPr>
      <w:r>
        <w:rPr>
          <w:rFonts w:ascii="標楷體" w:eastAsia="標楷體" w:hAnsi="標楷體" w:cs="標楷體"/>
          <w:lang w:eastAsia="zh-TW"/>
        </w:rPr>
        <w:t>五、學生遲到5分鐘內慢慢走的，就讓學生在校門</w:t>
      </w:r>
      <w:proofErr w:type="gramStart"/>
      <w:r>
        <w:rPr>
          <w:rFonts w:ascii="標楷體" w:eastAsia="標楷體" w:hAnsi="標楷體" w:cs="標楷體"/>
          <w:lang w:eastAsia="zh-TW"/>
        </w:rPr>
        <w:t>口罰站記</w:t>
      </w:r>
      <w:proofErr w:type="gramEnd"/>
      <w:r>
        <w:rPr>
          <w:rFonts w:ascii="標楷體" w:eastAsia="標楷體" w:hAnsi="標楷體" w:cs="標楷體"/>
          <w:lang w:eastAsia="zh-TW"/>
        </w:rPr>
        <w:t>遲到，用跑的就讓其進校園。</w:t>
      </w:r>
    </w:p>
    <w:p w:rsidR="002424A2" w:rsidRDefault="008C6663">
      <w:pPr>
        <w:widowControl/>
        <w:spacing w:line="500" w:lineRule="exact"/>
        <w:rPr>
          <w:rFonts w:ascii="標楷體" w:eastAsia="標楷體" w:hAnsi="標楷體" w:cs="標楷體"/>
        </w:rPr>
      </w:pPr>
      <w:r>
        <w:rPr>
          <w:rFonts w:ascii="標楷體" w:eastAsia="標楷體" w:hAnsi="標楷體" w:cs="標楷體"/>
        </w:rPr>
        <w:t>柒、各處室工作報告</w:t>
      </w:r>
    </w:p>
    <w:p w:rsidR="002424A2" w:rsidRDefault="008C6663">
      <w:pPr>
        <w:widowControl/>
        <w:suppressAutoHyphens w:val="0"/>
        <w:spacing w:line="500" w:lineRule="exact"/>
      </w:pPr>
      <w:r>
        <w:rPr>
          <w:rFonts w:ascii="標楷體" w:eastAsia="標楷體" w:hAnsi="標楷體" w:cs="標楷體"/>
          <w:lang w:eastAsia="zh-TW"/>
        </w:rPr>
        <w:t xml:space="preserve">  </w:t>
      </w:r>
      <w:r>
        <w:rPr>
          <w:rFonts w:ascii="標楷體" w:eastAsia="標楷體" w:hAnsi="標楷體" w:cs="標楷體"/>
        </w:rPr>
        <w:t>一</w:t>
      </w:r>
      <w:r>
        <w:rPr>
          <w:rFonts w:ascii="標楷體" w:eastAsia="標楷體" w:hAnsi="標楷體" w:cs="標楷體"/>
          <w:lang w:eastAsia="zh-TW"/>
        </w:rPr>
        <w:t>、</w:t>
      </w:r>
      <w:r>
        <w:rPr>
          <w:rFonts w:ascii="標楷體" w:eastAsia="標楷體" w:hAnsi="標楷體" w:cs="標楷體"/>
        </w:rPr>
        <w:t>張秘書智遠</w:t>
      </w:r>
    </w:p>
    <w:p w:rsidR="002424A2" w:rsidRDefault="008C6663">
      <w:pPr>
        <w:snapToGrid w:val="0"/>
        <w:spacing w:line="500" w:lineRule="exact"/>
        <w:ind w:firstLine="425"/>
      </w:pPr>
      <w:r>
        <w:rPr>
          <w:rFonts w:ascii="標楷體" w:eastAsia="標楷體" w:hAnsi="標楷體" w:cs="新細明體"/>
          <w:kern w:val="0"/>
          <w:lang w:eastAsia="zh-TW"/>
        </w:rPr>
        <w:t xml:space="preserve">   </w:t>
      </w:r>
      <w:r>
        <w:rPr>
          <w:rFonts w:ascii="標楷體" w:eastAsia="標楷體" w:hAnsi="標楷體" w:cs="新細明體"/>
          <w:kern w:val="0"/>
        </w:rPr>
        <w:t>優質化計畫執行情形</w:t>
      </w:r>
    </w:p>
    <w:p w:rsidR="002424A2" w:rsidRDefault="008C6663">
      <w:pPr>
        <w:snapToGrid w:val="0"/>
        <w:spacing w:line="500" w:lineRule="exact"/>
        <w:jc w:val="center"/>
      </w:pPr>
      <w:r>
        <w:rPr>
          <w:rFonts w:ascii="標楷體" w:eastAsia="標楷體" w:hAnsi="標楷體" w:cs="新細明體"/>
          <w:kern w:val="0"/>
          <w:lang w:eastAsia="zh-TW"/>
        </w:rPr>
        <w:t xml:space="preserve">    </w:t>
      </w:r>
      <w:r>
        <w:rPr>
          <w:rFonts w:ascii="標楷體" w:eastAsia="標楷體" w:hAnsi="標楷體" w:cs="新細明體"/>
          <w:kern w:val="0"/>
        </w:rPr>
        <w:t>國立東港海事</w:t>
      </w:r>
      <w:r>
        <w:rPr>
          <w:rFonts w:ascii="標楷體" w:eastAsia="標楷體" w:hAnsi="標楷體" w:cs="新細明體"/>
          <w:kern w:val="0"/>
          <w:lang w:eastAsia="zh-TW"/>
        </w:rPr>
        <w:t xml:space="preserve">  </w:t>
      </w:r>
      <w:r>
        <w:rPr>
          <w:rFonts w:ascii="標楷體" w:eastAsia="標楷體" w:hAnsi="標楷體"/>
          <w:kern w:val="0"/>
        </w:rPr>
        <w:t>104</w:t>
      </w:r>
      <w:r>
        <w:rPr>
          <w:rFonts w:ascii="標楷體" w:eastAsia="標楷體" w:hAnsi="標楷體" w:cs="新細明體"/>
          <w:kern w:val="0"/>
        </w:rPr>
        <w:t>學年度第二學期高職</w:t>
      </w:r>
      <w:r>
        <w:rPr>
          <w:rFonts w:ascii="標楷體" w:eastAsia="標楷體" w:hAnsi="標楷體" w:cs="新細明體"/>
          <w:b/>
          <w:kern w:val="0"/>
        </w:rPr>
        <w:t>優質化計畫</w:t>
      </w:r>
      <w:r>
        <w:rPr>
          <w:rFonts w:ascii="標楷體" w:eastAsia="標楷體" w:hAnsi="標楷體" w:cs="新細明體"/>
          <w:kern w:val="0"/>
        </w:rPr>
        <w:t>經常門經費執行檢核表(5月)</w:t>
      </w:r>
    </w:p>
    <w:tbl>
      <w:tblPr>
        <w:tblW w:w="8647" w:type="dxa"/>
        <w:tblInd w:w="1033" w:type="dxa"/>
        <w:tblCellMar>
          <w:left w:w="10" w:type="dxa"/>
          <w:right w:w="10" w:type="dxa"/>
        </w:tblCellMar>
        <w:tblLook w:val="0000" w:firstRow="0" w:lastRow="0" w:firstColumn="0" w:lastColumn="0" w:noHBand="0" w:noVBand="0"/>
      </w:tblPr>
      <w:tblGrid>
        <w:gridCol w:w="4413"/>
        <w:gridCol w:w="1850"/>
        <w:gridCol w:w="2384"/>
      </w:tblGrid>
      <w:tr w:rsidR="002424A2">
        <w:trPr>
          <w:trHeight w:val="568"/>
        </w:trPr>
        <w:tc>
          <w:tcPr>
            <w:tcW w:w="4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500" w:lineRule="exact"/>
              <w:jc w:val="both"/>
            </w:pPr>
            <w:r>
              <w:rPr>
                <w:rFonts w:ascii="標楷體" w:eastAsia="標楷體" w:hAnsi="標楷體" w:cs="新細明體"/>
                <w:kern w:val="0"/>
              </w:rPr>
              <w:t>經費名稱</w:t>
            </w:r>
          </w:p>
        </w:tc>
        <w:tc>
          <w:tcPr>
            <w:tcW w:w="1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500" w:lineRule="exact"/>
              <w:jc w:val="center"/>
            </w:pPr>
            <w:r>
              <w:rPr>
                <w:rFonts w:ascii="標楷體" w:eastAsia="標楷體" w:hAnsi="標楷體" w:cs="新細明體"/>
                <w:kern w:val="0"/>
              </w:rPr>
              <w:t>承辦單位</w:t>
            </w:r>
          </w:p>
        </w:tc>
        <w:tc>
          <w:tcPr>
            <w:tcW w:w="2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500" w:lineRule="exact"/>
              <w:jc w:val="center"/>
            </w:pPr>
            <w:r>
              <w:rPr>
                <w:rFonts w:ascii="標楷體" w:eastAsia="標楷體" w:hAnsi="標楷體" w:cs="新細明體"/>
                <w:kern w:val="0"/>
              </w:rPr>
              <w:t>累計執行率</w:t>
            </w:r>
          </w:p>
        </w:tc>
      </w:tr>
      <w:tr w:rsidR="002424A2">
        <w:trPr>
          <w:trHeight w:val="554"/>
        </w:trPr>
        <w:tc>
          <w:tcPr>
            <w:tcW w:w="4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500" w:lineRule="exact"/>
              <w:jc w:val="both"/>
            </w:pPr>
            <w:r>
              <w:rPr>
                <w:rFonts w:ascii="標楷體" w:eastAsia="標楷體" w:hAnsi="標楷體"/>
                <w:kern w:val="0"/>
              </w:rPr>
              <w:t>103-1</w:t>
            </w:r>
            <w:r>
              <w:rPr>
                <w:rFonts w:ascii="標楷體" w:eastAsia="標楷體" w:hAnsi="標楷體"/>
                <w:bCs/>
                <w:kern w:val="0"/>
              </w:rPr>
              <w:t>教師教學成效提升計畫</w:t>
            </w:r>
          </w:p>
        </w:tc>
        <w:tc>
          <w:tcPr>
            <w:tcW w:w="1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500" w:lineRule="exact"/>
              <w:jc w:val="center"/>
            </w:pPr>
            <w:r>
              <w:rPr>
                <w:rFonts w:ascii="標楷體" w:eastAsia="標楷體" w:hAnsi="標楷體" w:cs="新細明體"/>
                <w:kern w:val="0"/>
              </w:rPr>
              <w:t>教務處</w:t>
            </w:r>
          </w:p>
        </w:tc>
        <w:tc>
          <w:tcPr>
            <w:tcW w:w="2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500" w:lineRule="exact"/>
              <w:jc w:val="center"/>
            </w:pPr>
            <w:r>
              <w:rPr>
                <w:rFonts w:ascii="標楷體" w:eastAsia="標楷體" w:hAnsi="標楷體"/>
                <w:color w:val="000000"/>
                <w:kern w:val="0"/>
              </w:rPr>
              <w:t>60%</w:t>
            </w:r>
          </w:p>
        </w:tc>
      </w:tr>
      <w:tr w:rsidR="002424A2">
        <w:trPr>
          <w:trHeight w:val="568"/>
        </w:trPr>
        <w:tc>
          <w:tcPr>
            <w:tcW w:w="4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500" w:lineRule="exact"/>
              <w:jc w:val="both"/>
            </w:pPr>
            <w:r>
              <w:rPr>
                <w:rFonts w:ascii="標楷體" w:eastAsia="標楷體" w:hAnsi="標楷體"/>
                <w:kern w:val="0"/>
              </w:rPr>
              <w:t>103-2</w:t>
            </w:r>
            <w:r>
              <w:rPr>
                <w:rFonts w:ascii="標楷體" w:eastAsia="標楷體" w:hAnsi="標楷體"/>
                <w:bCs/>
                <w:kern w:val="0"/>
              </w:rPr>
              <w:t>學生多元能力提升計畫</w:t>
            </w:r>
          </w:p>
        </w:tc>
        <w:tc>
          <w:tcPr>
            <w:tcW w:w="1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500" w:lineRule="exact"/>
              <w:jc w:val="center"/>
            </w:pPr>
            <w:r>
              <w:rPr>
                <w:rFonts w:ascii="標楷體" w:eastAsia="標楷體" w:hAnsi="標楷體" w:cs="新細明體"/>
                <w:kern w:val="0"/>
              </w:rPr>
              <w:t>實習處</w:t>
            </w:r>
          </w:p>
        </w:tc>
        <w:tc>
          <w:tcPr>
            <w:tcW w:w="2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500" w:lineRule="exact"/>
              <w:jc w:val="center"/>
            </w:pPr>
            <w:r>
              <w:rPr>
                <w:rFonts w:ascii="標楷體" w:eastAsia="標楷體" w:hAnsi="標楷體"/>
                <w:color w:val="000000"/>
                <w:kern w:val="0"/>
              </w:rPr>
              <w:t>80%</w:t>
            </w:r>
          </w:p>
        </w:tc>
      </w:tr>
      <w:tr w:rsidR="002424A2">
        <w:trPr>
          <w:trHeight w:val="554"/>
        </w:trPr>
        <w:tc>
          <w:tcPr>
            <w:tcW w:w="4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500" w:lineRule="exact"/>
              <w:jc w:val="both"/>
            </w:pPr>
            <w:r>
              <w:rPr>
                <w:rFonts w:ascii="標楷體" w:eastAsia="標楷體" w:hAnsi="標楷體"/>
                <w:kern w:val="0"/>
              </w:rPr>
              <w:t>103-3</w:t>
            </w:r>
            <w:r>
              <w:rPr>
                <w:rFonts w:ascii="標楷體" w:eastAsia="標楷體" w:hAnsi="標楷體"/>
                <w:bCs/>
                <w:kern w:val="0"/>
              </w:rPr>
              <w:t>推動就近入學招生計畫</w:t>
            </w:r>
          </w:p>
        </w:tc>
        <w:tc>
          <w:tcPr>
            <w:tcW w:w="1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500" w:lineRule="exact"/>
              <w:jc w:val="center"/>
            </w:pPr>
            <w:r>
              <w:rPr>
                <w:rFonts w:ascii="標楷體" w:eastAsia="標楷體" w:hAnsi="標楷體" w:cs="新細明體"/>
                <w:kern w:val="0"/>
              </w:rPr>
              <w:t>輔導室</w:t>
            </w:r>
          </w:p>
        </w:tc>
        <w:tc>
          <w:tcPr>
            <w:tcW w:w="2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500" w:lineRule="exact"/>
              <w:jc w:val="center"/>
            </w:pPr>
            <w:r>
              <w:rPr>
                <w:rFonts w:ascii="標楷體" w:eastAsia="標楷體" w:hAnsi="標楷體"/>
                <w:color w:val="000000"/>
                <w:kern w:val="0"/>
              </w:rPr>
              <w:t>85%</w:t>
            </w:r>
          </w:p>
        </w:tc>
      </w:tr>
      <w:tr w:rsidR="002424A2">
        <w:trPr>
          <w:trHeight w:val="568"/>
        </w:trPr>
        <w:tc>
          <w:tcPr>
            <w:tcW w:w="4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500" w:lineRule="exact"/>
              <w:jc w:val="both"/>
            </w:pPr>
            <w:r>
              <w:rPr>
                <w:rFonts w:ascii="標楷體" w:eastAsia="標楷體" w:hAnsi="標楷體"/>
                <w:kern w:val="0"/>
              </w:rPr>
              <w:t>103-4</w:t>
            </w:r>
            <w:r>
              <w:rPr>
                <w:rFonts w:ascii="標楷體" w:eastAsia="標楷體" w:hAnsi="標楷體"/>
                <w:bCs/>
                <w:kern w:val="0"/>
              </w:rPr>
              <w:t>深耕閱讀提升學生學習品質計畫</w:t>
            </w:r>
          </w:p>
        </w:tc>
        <w:tc>
          <w:tcPr>
            <w:tcW w:w="1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500" w:lineRule="exact"/>
              <w:jc w:val="center"/>
            </w:pPr>
            <w:r>
              <w:rPr>
                <w:rFonts w:ascii="標楷體" w:eastAsia="標楷體" w:hAnsi="標楷體" w:cs="新細明體"/>
                <w:kern w:val="0"/>
              </w:rPr>
              <w:t>圖書館</w:t>
            </w:r>
          </w:p>
        </w:tc>
        <w:tc>
          <w:tcPr>
            <w:tcW w:w="2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500" w:lineRule="exact"/>
              <w:jc w:val="center"/>
            </w:pPr>
            <w:r>
              <w:rPr>
                <w:rFonts w:ascii="標楷體" w:eastAsia="標楷體" w:hAnsi="標楷體"/>
                <w:color w:val="000000"/>
                <w:kern w:val="0"/>
              </w:rPr>
              <w:t>96%</w:t>
            </w:r>
          </w:p>
        </w:tc>
      </w:tr>
      <w:tr w:rsidR="002424A2">
        <w:trPr>
          <w:trHeight w:val="554"/>
        </w:trPr>
        <w:tc>
          <w:tcPr>
            <w:tcW w:w="4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500" w:lineRule="exact"/>
              <w:jc w:val="both"/>
            </w:pPr>
            <w:r>
              <w:rPr>
                <w:rFonts w:ascii="標楷體" w:eastAsia="標楷體" w:hAnsi="標楷體"/>
                <w:kern w:val="0"/>
              </w:rPr>
              <w:t>103-5</w:t>
            </w:r>
            <w:r>
              <w:rPr>
                <w:rFonts w:ascii="標楷體" w:eastAsia="標楷體" w:hAnsi="標楷體"/>
                <w:bCs/>
                <w:kern w:val="0"/>
              </w:rPr>
              <w:t>學生人文素養提升計畫</w:t>
            </w:r>
          </w:p>
        </w:tc>
        <w:tc>
          <w:tcPr>
            <w:tcW w:w="1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500" w:lineRule="exact"/>
              <w:jc w:val="center"/>
            </w:pPr>
            <w:r>
              <w:rPr>
                <w:rFonts w:ascii="標楷體" w:eastAsia="標楷體" w:hAnsi="標楷體" w:cs="新細明體"/>
                <w:kern w:val="0"/>
              </w:rPr>
              <w:t>學務處</w:t>
            </w:r>
          </w:p>
        </w:tc>
        <w:tc>
          <w:tcPr>
            <w:tcW w:w="2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500" w:lineRule="exact"/>
              <w:jc w:val="center"/>
            </w:pPr>
            <w:r>
              <w:rPr>
                <w:rFonts w:ascii="標楷體" w:eastAsia="標楷體" w:hAnsi="標楷體"/>
                <w:color w:val="000000"/>
                <w:kern w:val="0"/>
              </w:rPr>
              <w:t>80%</w:t>
            </w:r>
          </w:p>
        </w:tc>
      </w:tr>
      <w:tr w:rsidR="002424A2">
        <w:trPr>
          <w:trHeight w:val="568"/>
        </w:trPr>
        <w:tc>
          <w:tcPr>
            <w:tcW w:w="4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500" w:lineRule="exact"/>
              <w:jc w:val="both"/>
            </w:pPr>
            <w:r>
              <w:rPr>
                <w:rFonts w:ascii="標楷體" w:eastAsia="標楷體" w:hAnsi="標楷體"/>
                <w:kern w:val="0"/>
              </w:rPr>
              <w:t>104-1發展學校特色亮點計畫</w:t>
            </w:r>
          </w:p>
        </w:tc>
        <w:tc>
          <w:tcPr>
            <w:tcW w:w="1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500" w:lineRule="exact"/>
              <w:jc w:val="center"/>
            </w:pPr>
            <w:r>
              <w:rPr>
                <w:rFonts w:ascii="標楷體" w:eastAsia="標楷體" w:hAnsi="標楷體" w:cs="新細明體"/>
                <w:kern w:val="0"/>
              </w:rPr>
              <w:t>教務處</w:t>
            </w:r>
          </w:p>
        </w:tc>
        <w:tc>
          <w:tcPr>
            <w:tcW w:w="2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spacing w:line="500" w:lineRule="exact"/>
              <w:jc w:val="center"/>
            </w:pPr>
            <w:r>
              <w:rPr>
                <w:rFonts w:ascii="標楷體" w:eastAsia="標楷體" w:hAnsi="標楷體"/>
                <w:color w:val="000000"/>
                <w:kern w:val="0"/>
              </w:rPr>
              <w:t>60%</w:t>
            </w:r>
          </w:p>
        </w:tc>
      </w:tr>
      <w:tr w:rsidR="002424A2">
        <w:trPr>
          <w:trHeight w:val="568"/>
        </w:trPr>
        <w:tc>
          <w:tcPr>
            <w:tcW w:w="626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500" w:lineRule="exact"/>
              <w:jc w:val="center"/>
            </w:pPr>
            <w:r>
              <w:rPr>
                <w:rFonts w:ascii="標楷體" w:eastAsia="標楷體" w:hAnsi="標楷體"/>
                <w:kern w:val="0"/>
              </w:rPr>
              <w:t>總計</w:t>
            </w:r>
          </w:p>
        </w:tc>
        <w:tc>
          <w:tcPr>
            <w:tcW w:w="2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500" w:lineRule="exact"/>
              <w:jc w:val="center"/>
            </w:pPr>
            <w:r>
              <w:rPr>
                <w:rFonts w:ascii="標楷體" w:eastAsia="標楷體" w:hAnsi="標楷體"/>
                <w:b/>
                <w:bCs/>
                <w:color w:val="000000"/>
              </w:rPr>
              <w:t>79.28%</w:t>
            </w:r>
          </w:p>
        </w:tc>
      </w:tr>
    </w:tbl>
    <w:p w:rsidR="002424A2" w:rsidRDefault="002424A2">
      <w:pPr>
        <w:snapToGrid w:val="0"/>
        <w:jc w:val="center"/>
        <w:rPr>
          <w:rFonts w:ascii="標楷體" w:eastAsia="標楷體" w:hAnsi="標楷體" w:cs="新細明體"/>
          <w:kern w:val="0"/>
          <w:lang w:eastAsia="zh-TW"/>
        </w:rPr>
      </w:pPr>
    </w:p>
    <w:p w:rsidR="002424A2" w:rsidRDefault="002424A2">
      <w:pPr>
        <w:snapToGrid w:val="0"/>
        <w:jc w:val="center"/>
        <w:rPr>
          <w:rFonts w:ascii="標楷體" w:eastAsia="標楷體" w:hAnsi="標楷體" w:cs="新細明體"/>
          <w:kern w:val="0"/>
          <w:lang w:eastAsia="zh-TW"/>
        </w:rPr>
      </w:pPr>
    </w:p>
    <w:p w:rsidR="002424A2" w:rsidRDefault="008C6663">
      <w:pPr>
        <w:pageBreakBefore/>
        <w:widowControl/>
        <w:suppressAutoHyphens w:val="0"/>
        <w:spacing w:line="500" w:lineRule="exact"/>
        <w:ind w:firstLine="600"/>
      </w:pPr>
      <w:r>
        <w:rPr>
          <w:rFonts w:ascii="標楷體" w:eastAsia="標楷體" w:hAnsi="標楷體" w:cs="新細明體"/>
          <w:kern w:val="0"/>
        </w:rPr>
        <w:lastRenderedPageBreak/>
        <w:t>資本門經費執行檢核表(5月)</w:t>
      </w:r>
    </w:p>
    <w:tbl>
      <w:tblPr>
        <w:tblW w:w="9062" w:type="dxa"/>
        <w:tblInd w:w="959" w:type="dxa"/>
        <w:tblCellMar>
          <w:left w:w="10" w:type="dxa"/>
          <w:right w:w="10" w:type="dxa"/>
        </w:tblCellMar>
        <w:tblLook w:val="0000" w:firstRow="0" w:lastRow="0" w:firstColumn="0" w:lastColumn="0" w:noHBand="0" w:noVBand="0"/>
      </w:tblPr>
      <w:tblGrid>
        <w:gridCol w:w="5090"/>
        <w:gridCol w:w="2315"/>
        <w:gridCol w:w="1657"/>
      </w:tblGrid>
      <w:tr w:rsidR="002424A2">
        <w:trPr>
          <w:trHeight w:val="324"/>
        </w:trPr>
        <w:tc>
          <w:tcPr>
            <w:tcW w:w="5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both"/>
            </w:pPr>
            <w:r>
              <w:rPr>
                <w:rFonts w:ascii="標楷體" w:eastAsia="標楷體" w:hAnsi="標楷體" w:cs="新細明體"/>
                <w:kern w:val="0"/>
              </w:rPr>
              <w:t>經費名稱</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center"/>
            </w:pPr>
            <w:r>
              <w:rPr>
                <w:rFonts w:ascii="標楷體" w:eastAsia="標楷體" w:hAnsi="標楷體" w:cs="新細明體"/>
                <w:kern w:val="0"/>
              </w:rPr>
              <w:t>承辦單位</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center"/>
            </w:pPr>
            <w:r>
              <w:rPr>
                <w:rFonts w:ascii="標楷體" w:eastAsia="標楷體" w:hAnsi="標楷體" w:cs="新細明體"/>
                <w:kern w:val="0"/>
              </w:rPr>
              <w:t>累計執行率</w:t>
            </w:r>
          </w:p>
        </w:tc>
      </w:tr>
      <w:tr w:rsidR="002424A2">
        <w:trPr>
          <w:trHeight w:val="324"/>
        </w:trPr>
        <w:tc>
          <w:tcPr>
            <w:tcW w:w="5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both"/>
            </w:pPr>
            <w:r>
              <w:rPr>
                <w:rFonts w:ascii="標楷體" w:eastAsia="標楷體" w:hAnsi="標楷體"/>
                <w:kern w:val="0"/>
              </w:rPr>
              <w:t>103-1</w:t>
            </w:r>
            <w:r>
              <w:rPr>
                <w:rFonts w:ascii="標楷體" w:eastAsia="標楷體" w:hAnsi="標楷體"/>
                <w:bCs/>
                <w:kern w:val="0"/>
              </w:rPr>
              <w:t>教師教學成效提升計畫</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center"/>
            </w:pPr>
            <w:r>
              <w:rPr>
                <w:rFonts w:ascii="標楷體" w:eastAsia="標楷體" w:hAnsi="標楷體" w:cs="新細明體"/>
                <w:kern w:val="0"/>
              </w:rPr>
              <w:t>教務處</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widowControl/>
              <w:spacing w:line="400" w:lineRule="exact"/>
              <w:jc w:val="center"/>
              <w:rPr>
                <w:rFonts w:ascii="標楷體" w:eastAsia="標楷體" w:hAnsi="標楷體" w:cs="新細明體"/>
                <w:kern w:val="0"/>
              </w:rPr>
            </w:pPr>
          </w:p>
        </w:tc>
      </w:tr>
      <w:tr w:rsidR="002424A2">
        <w:trPr>
          <w:trHeight w:val="324"/>
        </w:trPr>
        <w:tc>
          <w:tcPr>
            <w:tcW w:w="5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both"/>
            </w:pPr>
            <w:r>
              <w:rPr>
                <w:rFonts w:ascii="標楷體" w:eastAsia="標楷體" w:hAnsi="標楷體"/>
                <w:kern w:val="0"/>
              </w:rPr>
              <w:t>103-2</w:t>
            </w:r>
            <w:r>
              <w:rPr>
                <w:rFonts w:ascii="標楷體" w:eastAsia="標楷體" w:hAnsi="標楷體"/>
                <w:bCs/>
                <w:kern w:val="0"/>
              </w:rPr>
              <w:t>學生多元能力提升計畫</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center"/>
            </w:pPr>
            <w:r>
              <w:rPr>
                <w:rFonts w:ascii="標楷體" w:eastAsia="標楷體" w:hAnsi="標楷體" w:cs="新細明體"/>
                <w:kern w:val="0"/>
              </w:rPr>
              <w:t>實習處</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center"/>
            </w:pPr>
            <w:r>
              <w:rPr>
                <w:rFonts w:ascii="標楷體" w:eastAsia="標楷體" w:hAnsi="標楷體"/>
                <w:color w:val="000000"/>
                <w:kern w:val="0"/>
              </w:rPr>
              <w:t>90%</w:t>
            </w:r>
          </w:p>
        </w:tc>
      </w:tr>
      <w:tr w:rsidR="002424A2">
        <w:trPr>
          <w:trHeight w:val="311"/>
        </w:trPr>
        <w:tc>
          <w:tcPr>
            <w:tcW w:w="5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both"/>
            </w:pPr>
            <w:r>
              <w:rPr>
                <w:rFonts w:ascii="標楷體" w:eastAsia="標楷體" w:hAnsi="標楷體"/>
                <w:kern w:val="0"/>
              </w:rPr>
              <w:t>103-3</w:t>
            </w:r>
            <w:r>
              <w:rPr>
                <w:rFonts w:ascii="標楷體" w:eastAsia="標楷體" w:hAnsi="標楷體"/>
                <w:bCs/>
                <w:kern w:val="0"/>
              </w:rPr>
              <w:t>推動就近入學招生計畫</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center"/>
            </w:pPr>
            <w:r>
              <w:rPr>
                <w:rFonts w:ascii="標楷體" w:eastAsia="標楷體" w:hAnsi="標楷體" w:cs="新細明體"/>
                <w:kern w:val="0"/>
              </w:rPr>
              <w:t>輔導室</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center"/>
            </w:pPr>
            <w:r>
              <w:rPr>
                <w:rFonts w:ascii="標楷體" w:eastAsia="標楷體" w:hAnsi="標楷體"/>
                <w:color w:val="000000"/>
                <w:kern w:val="0"/>
              </w:rPr>
              <w:t>100%</w:t>
            </w:r>
          </w:p>
        </w:tc>
      </w:tr>
      <w:tr w:rsidR="002424A2">
        <w:trPr>
          <w:trHeight w:val="324"/>
        </w:trPr>
        <w:tc>
          <w:tcPr>
            <w:tcW w:w="5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both"/>
            </w:pPr>
            <w:r>
              <w:rPr>
                <w:rFonts w:ascii="標楷體" w:eastAsia="標楷體" w:hAnsi="標楷體"/>
                <w:kern w:val="0"/>
              </w:rPr>
              <w:t>103-4</w:t>
            </w:r>
            <w:r>
              <w:rPr>
                <w:rFonts w:ascii="標楷體" w:eastAsia="標楷體" w:hAnsi="標楷體"/>
                <w:bCs/>
                <w:kern w:val="0"/>
              </w:rPr>
              <w:t>深耕閱讀提升學生學習品質計畫</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center"/>
            </w:pPr>
            <w:r>
              <w:rPr>
                <w:rFonts w:ascii="標楷體" w:eastAsia="標楷體" w:hAnsi="標楷體" w:cs="新細明體"/>
                <w:kern w:val="0"/>
              </w:rPr>
              <w:t>圖書館</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center"/>
            </w:pPr>
            <w:r>
              <w:rPr>
                <w:rFonts w:ascii="標楷體" w:eastAsia="標楷體" w:hAnsi="標楷體"/>
                <w:color w:val="000000"/>
                <w:kern w:val="0"/>
              </w:rPr>
              <w:t>100%</w:t>
            </w:r>
          </w:p>
        </w:tc>
      </w:tr>
      <w:tr w:rsidR="002424A2">
        <w:trPr>
          <w:trHeight w:val="324"/>
        </w:trPr>
        <w:tc>
          <w:tcPr>
            <w:tcW w:w="5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both"/>
            </w:pPr>
            <w:r>
              <w:rPr>
                <w:rFonts w:ascii="標楷體" w:eastAsia="標楷體" w:hAnsi="標楷體"/>
                <w:kern w:val="0"/>
              </w:rPr>
              <w:t>103-5</w:t>
            </w:r>
            <w:r>
              <w:rPr>
                <w:rFonts w:ascii="標楷體" w:eastAsia="標楷體" w:hAnsi="標楷體"/>
                <w:bCs/>
                <w:kern w:val="0"/>
              </w:rPr>
              <w:t>學生人文素養提升計畫</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center"/>
            </w:pPr>
            <w:r>
              <w:rPr>
                <w:rFonts w:ascii="標楷體" w:eastAsia="標楷體" w:hAnsi="標楷體" w:cs="新細明體"/>
                <w:kern w:val="0"/>
              </w:rPr>
              <w:t>學務處</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center"/>
            </w:pPr>
            <w:r>
              <w:rPr>
                <w:rFonts w:ascii="標楷體" w:eastAsia="標楷體" w:hAnsi="標楷體"/>
                <w:color w:val="000000"/>
                <w:kern w:val="0"/>
              </w:rPr>
              <w:t>80%</w:t>
            </w:r>
          </w:p>
        </w:tc>
      </w:tr>
      <w:tr w:rsidR="002424A2">
        <w:trPr>
          <w:trHeight w:val="324"/>
        </w:trPr>
        <w:tc>
          <w:tcPr>
            <w:tcW w:w="5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both"/>
            </w:pPr>
            <w:r>
              <w:rPr>
                <w:rFonts w:ascii="標楷體" w:eastAsia="標楷體" w:hAnsi="標楷體"/>
                <w:kern w:val="0"/>
              </w:rPr>
              <w:t>104-1發展學校特色亮點計畫</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center"/>
            </w:pPr>
            <w:r>
              <w:rPr>
                <w:rFonts w:ascii="標楷體" w:eastAsia="標楷體" w:hAnsi="標楷體" w:cs="新細明體"/>
                <w:kern w:val="0"/>
              </w:rPr>
              <w:t>教務處</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center"/>
            </w:pPr>
            <w:r>
              <w:rPr>
                <w:rFonts w:ascii="標楷體" w:eastAsia="標楷體" w:hAnsi="標楷體"/>
                <w:color w:val="000000"/>
                <w:kern w:val="0"/>
              </w:rPr>
              <w:t>0%</w:t>
            </w:r>
          </w:p>
        </w:tc>
      </w:tr>
      <w:tr w:rsidR="002424A2">
        <w:trPr>
          <w:trHeight w:val="386"/>
        </w:trPr>
        <w:tc>
          <w:tcPr>
            <w:tcW w:w="74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center"/>
            </w:pPr>
            <w:r>
              <w:rPr>
                <w:rFonts w:ascii="標楷體" w:eastAsia="標楷體" w:hAnsi="標楷體" w:cs="新細明體"/>
                <w:kern w:val="0"/>
              </w:rPr>
              <w:t>總計</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400" w:lineRule="exact"/>
              <w:jc w:val="center"/>
            </w:pPr>
            <w:r>
              <w:rPr>
                <w:rFonts w:ascii="標楷體" w:eastAsia="標楷體" w:hAnsi="標楷體"/>
                <w:b/>
                <w:bCs/>
                <w:color w:val="000000"/>
              </w:rPr>
              <w:t>83.97%</w:t>
            </w:r>
          </w:p>
        </w:tc>
      </w:tr>
    </w:tbl>
    <w:p w:rsidR="002424A2" w:rsidRDefault="008C6663">
      <w:pPr>
        <w:pStyle w:val="25pt"/>
        <w:ind w:left="0" w:firstLine="991"/>
      </w:pPr>
      <w:r>
        <w:rPr>
          <w:rFonts w:ascii="標楷體" w:hAnsi="標楷體"/>
          <w:sz w:val="24"/>
          <w:szCs w:val="24"/>
        </w:rPr>
        <w:t>本計畫經常門與資本門累計至5月份</w:t>
      </w:r>
      <w:r>
        <w:rPr>
          <w:rFonts w:ascii="標楷體" w:hAnsi="標楷體"/>
          <w:b/>
          <w:sz w:val="24"/>
          <w:szCs w:val="24"/>
        </w:rPr>
        <w:t>總執行率為</w:t>
      </w:r>
      <w:r>
        <w:rPr>
          <w:rFonts w:ascii="標楷體" w:hAnsi="標楷體"/>
          <w:b/>
          <w:color w:val="000000"/>
          <w:sz w:val="24"/>
          <w:szCs w:val="24"/>
        </w:rPr>
        <w:t>81.6%</w:t>
      </w:r>
      <w:r>
        <w:rPr>
          <w:rFonts w:ascii="標楷體" w:hAnsi="標楷體"/>
          <w:b/>
          <w:sz w:val="24"/>
          <w:szCs w:val="24"/>
        </w:rPr>
        <w:t>。</w:t>
      </w:r>
    </w:p>
    <w:p w:rsidR="002424A2" w:rsidRDefault="008C6663">
      <w:pPr>
        <w:spacing w:line="500" w:lineRule="exact"/>
        <w:ind w:firstLine="991"/>
        <w:rPr>
          <w:rFonts w:ascii="標楷體" w:eastAsia="標楷體" w:hAnsi="標楷體"/>
        </w:rPr>
      </w:pPr>
      <w:r>
        <w:rPr>
          <w:rFonts w:ascii="標楷體" w:eastAsia="標楷體" w:hAnsi="標楷體"/>
        </w:rPr>
        <w:t>註：請各子計畫負責處室於6月15前繳交紙本資料。</w:t>
      </w:r>
    </w:p>
    <w:p w:rsidR="002424A2" w:rsidRDefault="008C6663">
      <w:pPr>
        <w:spacing w:line="500" w:lineRule="exact"/>
        <w:jc w:val="center"/>
      </w:pPr>
      <w:r>
        <w:rPr>
          <w:rFonts w:ascii="標楷體" w:eastAsia="標楷體" w:hAnsi="標楷體"/>
        </w:rPr>
        <w:t>「學校活動訊息&amp;校園榮譽榜公佈」</w:t>
      </w:r>
      <w:r>
        <w:rPr>
          <w:rFonts w:ascii="標楷體" w:eastAsia="標楷體" w:hAnsi="標楷體"/>
          <w:color w:val="FF0000"/>
        </w:rPr>
        <w:t>5月份</w:t>
      </w:r>
      <w:r>
        <w:rPr>
          <w:rFonts w:ascii="標楷體" w:eastAsia="標楷體" w:hAnsi="標楷體"/>
        </w:rPr>
        <w:t xml:space="preserve"> 檢核表</w:t>
      </w:r>
    </w:p>
    <w:tbl>
      <w:tblPr>
        <w:tblW w:w="4656" w:type="pct"/>
        <w:jc w:val="right"/>
        <w:tblCellMar>
          <w:left w:w="10" w:type="dxa"/>
          <w:right w:w="10" w:type="dxa"/>
        </w:tblCellMar>
        <w:tblLook w:val="0000" w:firstRow="0" w:lastRow="0" w:firstColumn="0" w:lastColumn="0" w:noHBand="0" w:noVBand="0"/>
      </w:tblPr>
      <w:tblGrid>
        <w:gridCol w:w="1274"/>
        <w:gridCol w:w="4216"/>
        <w:gridCol w:w="2127"/>
        <w:gridCol w:w="1559"/>
      </w:tblGrid>
      <w:tr w:rsidR="002424A2">
        <w:trPr>
          <w:trHeight w:val="11"/>
          <w:jc w:val="right"/>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center"/>
              <w:rPr>
                <w:rFonts w:ascii="標楷體" w:eastAsia="標楷體" w:hAnsi="標楷體"/>
              </w:rPr>
            </w:pPr>
            <w:r>
              <w:rPr>
                <w:rFonts w:ascii="標楷體" w:eastAsia="標楷體" w:hAnsi="標楷體"/>
              </w:rPr>
              <w:t>業務單位</w:t>
            </w:r>
          </w:p>
        </w:tc>
        <w:tc>
          <w:tcPr>
            <w:tcW w:w="42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center"/>
              <w:rPr>
                <w:rFonts w:ascii="標楷體" w:eastAsia="標楷體" w:hAnsi="標楷體"/>
              </w:rPr>
            </w:pPr>
            <w:r>
              <w:rPr>
                <w:rFonts w:ascii="標楷體" w:eastAsia="標楷體" w:hAnsi="標楷體"/>
              </w:rPr>
              <w:t>訊息內容</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center"/>
              <w:rPr>
                <w:rFonts w:ascii="標楷體" w:eastAsia="標楷體" w:hAnsi="標楷體"/>
              </w:rPr>
            </w:pPr>
            <w:r>
              <w:rPr>
                <w:rFonts w:ascii="標楷體" w:eastAsia="標楷體" w:hAnsi="標楷體"/>
              </w:rPr>
              <w:t>FB網頁</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center"/>
              <w:rPr>
                <w:rFonts w:ascii="標楷體" w:eastAsia="標楷體" w:hAnsi="標楷體"/>
              </w:rPr>
            </w:pPr>
            <w:r>
              <w:rPr>
                <w:rFonts w:ascii="標楷體" w:eastAsia="標楷體" w:hAnsi="標楷體"/>
              </w:rPr>
              <w:t>電子公佈欄</w:t>
            </w:r>
          </w:p>
        </w:tc>
      </w:tr>
      <w:tr w:rsidR="002424A2">
        <w:trPr>
          <w:trHeight w:val="11"/>
          <w:jc w:val="right"/>
        </w:trPr>
        <w:tc>
          <w:tcPr>
            <w:tcW w:w="127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center"/>
              <w:rPr>
                <w:rFonts w:ascii="標楷體" w:eastAsia="標楷體" w:hAnsi="標楷體"/>
              </w:rPr>
            </w:pPr>
            <w:r>
              <w:rPr>
                <w:rFonts w:ascii="標楷體" w:eastAsia="標楷體" w:hAnsi="標楷體"/>
              </w:rPr>
              <w:t>教務處</w:t>
            </w:r>
          </w:p>
        </w:tc>
        <w:tc>
          <w:tcPr>
            <w:tcW w:w="42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widowControl/>
              <w:spacing w:line="400" w:lineRule="exact"/>
              <w:rPr>
                <w:rFonts w:ascii="標楷體" w:eastAsia="標楷體" w:hAnsi="標楷體"/>
                <w:color w:val="0000CC"/>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widowControl/>
              <w:spacing w:line="400" w:lineRule="exact"/>
              <w:jc w:val="center"/>
              <w:rPr>
                <w:rFonts w:ascii="標楷體" w:eastAsia="標楷體" w:hAnsi="標楷體"/>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2424A2">
            <w:pPr>
              <w:widowControl/>
              <w:spacing w:line="400" w:lineRule="exact"/>
              <w:jc w:val="center"/>
              <w:rPr>
                <w:rFonts w:ascii="標楷體" w:eastAsia="標楷體" w:hAnsi="標楷體"/>
                <w:b/>
              </w:rPr>
            </w:pPr>
          </w:p>
        </w:tc>
      </w:tr>
      <w:tr w:rsidR="002424A2">
        <w:trPr>
          <w:trHeight w:val="11"/>
          <w:jc w:val="right"/>
        </w:trPr>
        <w:tc>
          <w:tcPr>
            <w:tcW w:w="127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widowControl/>
              <w:spacing w:line="400" w:lineRule="exact"/>
              <w:rPr>
                <w:rFonts w:ascii="標楷體" w:eastAsia="標楷體" w:hAnsi="標楷體"/>
              </w:rPr>
            </w:pPr>
          </w:p>
        </w:tc>
        <w:tc>
          <w:tcPr>
            <w:tcW w:w="42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widowControl/>
              <w:spacing w:line="400" w:lineRule="exact"/>
              <w:rPr>
                <w:rFonts w:ascii="標楷體" w:eastAsia="標楷體" w:hAnsi="標楷體"/>
                <w:color w:val="FF0000"/>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widowControl/>
              <w:spacing w:line="400" w:lineRule="exact"/>
              <w:jc w:val="center"/>
              <w:rPr>
                <w:rFonts w:ascii="標楷體" w:eastAsia="標楷體" w:hAnsi="標楷體"/>
                <w:color w:val="FF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2424A2">
            <w:pPr>
              <w:widowControl/>
              <w:spacing w:line="400" w:lineRule="exact"/>
              <w:jc w:val="center"/>
              <w:rPr>
                <w:rFonts w:ascii="標楷體" w:eastAsia="標楷體" w:hAnsi="標楷體"/>
                <w:color w:val="FF0000"/>
              </w:rPr>
            </w:pPr>
          </w:p>
        </w:tc>
      </w:tr>
      <w:tr w:rsidR="002424A2">
        <w:trPr>
          <w:trHeight w:val="11"/>
          <w:jc w:val="right"/>
        </w:trPr>
        <w:tc>
          <w:tcPr>
            <w:tcW w:w="127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widowControl/>
              <w:spacing w:line="400" w:lineRule="exact"/>
              <w:rPr>
                <w:rFonts w:ascii="標楷體" w:eastAsia="標楷體" w:hAnsi="標楷體"/>
              </w:rPr>
            </w:pPr>
          </w:p>
        </w:tc>
        <w:tc>
          <w:tcPr>
            <w:tcW w:w="42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widowControl/>
              <w:spacing w:line="400" w:lineRule="exact"/>
              <w:rPr>
                <w:rFonts w:ascii="標楷體" w:eastAsia="標楷體" w:hAnsi="標楷體"/>
                <w:color w:val="0000CC"/>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widowControl/>
              <w:spacing w:line="400" w:lineRule="exact"/>
              <w:jc w:val="center"/>
              <w:rPr>
                <w:rFonts w:ascii="標楷體" w:eastAsia="標楷體" w:hAnsi="標楷體"/>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2424A2">
            <w:pPr>
              <w:widowControl/>
              <w:spacing w:line="400" w:lineRule="exact"/>
              <w:jc w:val="center"/>
              <w:rPr>
                <w:rFonts w:ascii="標楷體" w:eastAsia="標楷體" w:hAnsi="標楷體"/>
              </w:rPr>
            </w:pPr>
          </w:p>
        </w:tc>
      </w:tr>
      <w:tr w:rsidR="002424A2">
        <w:trPr>
          <w:trHeight w:val="11"/>
          <w:jc w:val="right"/>
        </w:trPr>
        <w:tc>
          <w:tcPr>
            <w:tcW w:w="127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center"/>
              <w:rPr>
                <w:rFonts w:ascii="標楷體" w:eastAsia="標楷體" w:hAnsi="標楷體"/>
              </w:rPr>
            </w:pPr>
            <w:r>
              <w:rPr>
                <w:rFonts w:ascii="標楷體" w:eastAsia="標楷體" w:hAnsi="標楷體"/>
              </w:rPr>
              <w:t>學務處</w:t>
            </w:r>
          </w:p>
        </w:tc>
        <w:tc>
          <w:tcPr>
            <w:tcW w:w="42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rPr>
                <w:rFonts w:ascii="標楷體" w:eastAsia="標楷體" w:hAnsi="標楷體"/>
              </w:rPr>
            </w:pPr>
            <w:r>
              <w:rPr>
                <w:rFonts w:ascii="標楷體" w:eastAsia="標楷體" w:hAnsi="標楷體"/>
              </w:rPr>
              <w:t>阿卡貝拉人聲樂團─感恩音樂會</w:t>
            </w:r>
          </w:p>
        </w:tc>
        <w:tc>
          <w:tcPr>
            <w:tcW w:w="21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center"/>
              <w:rPr>
                <w:rFonts w:ascii="標楷體" w:eastAsia="標楷體" w:hAnsi="標楷體"/>
              </w:rPr>
            </w:pPr>
            <w:r>
              <w:rPr>
                <w:rFonts w:ascii="標楷體" w:eastAsia="標楷體" w:hAnsi="標楷體"/>
              </w:rPr>
              <w:t>預計6月中旬掛網</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2424A2">
            <w:pPr>
              <w:widowControl/>
              <w:spacing w:line="400" w:lineRule="exact"/>
              <w:jc w:val="center"/>
              <w:rPr>
                <w:rFonts w:ascii="標楷體" w:eastAsia="標楷體" w:hAnsi="標楷體"/>
              </w:rPr>
            </w:pPr>
          </w:p>
        </w:tc>
      </w:tr>
      <w:tr w:rsidR="002424A2">
        <w:trPr>
          <w:trHeight w:val="11"/>
          <w:jc w:val="right"/>
        </w:trPr>
        <w:tc>
          <w:tcPr>
            <w:tcW w:w="127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widowControl/>
              <w:spacing w:line="400" w:lineRule="exact"/>
              <w:rPr>
                <w:rFonts w:ascii="標楷體" w:eastAsia="標楷體" w:hAnsi="標楷體"/>
              </w:rPr>
            </w:pPr>
          </w:p>
        </w:tc>
        <w:tc>
          <w:tcPr>
            <w:tcW w:w="42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pPr>
            <w:r>
              <w:rPr>
                <w:rFonts w:ascii="標楷體" w:eastAsia="標楷體" w:hAnsi="標楷體"/>
                <w:color w:val="000000"/>
              </w:rPr>
              <w:t>黑鮪魚文化觀光季─東港踩街</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widowControl/>
              <w:spacing w:line="400" w:lineRule="exact"/>
              <w:rPr>
                <w:rFonts w:ascii="標楷體" w:eastAsia="標楷體" w:hAnsi="標楷體"/>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2424A2">
            <w:pPr>
              <w:widowControl/>
              <w:spacing w:line="400" w:lineRule="exact"/>
              <w:jc w:val="center"/>
              <w:rPr>
                <w:rFonts w:ascii="標楷體" w:eastAsia="標楷體" w:hAnsi="標楷體"/>
              </w:rPr>
            </w:pPr>
          </w:p>
        </w:tc>
      </w:tr>
      <w:tr w:rsidR="002424A2">
        <w:trPr>
          <w:trHeight w:val="11"/>
          <w:jc w:val="right"/>
        </w:trPr>
        <w:tc>
          <w:tcPr>
            <w:tcW w:w="127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widowControl/>
              <w:spacing w:line="400" w:lineRule="exact"/>
              <w:rPr>
                <w:rFonts w:ascii="標楷體" w:eastAsia="標楷體" w:hAnsi="標楷體"/>
              </w:rPr>
            </w:pPr>
          </w:p>
        </w:tc>
        <w:tc>
          <w:tcPr>
            <w:tcW w:w="42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pPr>
            <w:r>
              <w:rPr>
                <w:rFonts w:ascii="標楷體" w:eastAsia="標楷體" w:hAnsi="標楷體"/>
                <w:color w:val="000000"/>
              </w:rPr>
              <w:t>混障綜藝團─展演活動</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widowControl/>
              <w:spacing w:line="400" w:lineRule="exact"/>
              <w:rPr>
                <w:rFonts w:ascii="標楷體" w:eastAsia="標楷體" w:hAnsi="標楷體"/>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2424A2">
            <w:pPr>
              <w:widowControl/>
              <w:spacing w:line="400" w:lineRule="exact"/>
              <w:jc w:val="center"/>
              <w:rPr>
                <w:rFonts w:ascii="標楷體" w:eastAsia="標楷體" w:hAnsi="標楷體"/>
              </w:rPr>
            </w:pPr>
          </w:p>
        </w:tc>
      </w:tr>
      <w:tr w:rsidR="002424A2">
        <w:trPr>
          <w:trHeight w:val="11"/>
          <w:jc w:val="right"/>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center"/>
              <w:rPr>
                <w:rFonts w:ascii="標楷體" w:eastAsia="標楷體" w:hAnsi="標楷體"/>
              </w:rPr>
            </w:pPr>
            <w:r>
              <w:rPr>
                <w:rFonts w:ascii="標楷體" w:eastAsia="標楷體" w:hAnsi="標楷體"/>
              </w:rPr>
              <w:t>總務處</w:t>
            </w:r>
          </w:p>
        </w:tc>
        <w:tc>
          <w:tcPr>
            <w:tcW w:w="42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pPr>
            <w:r>
              <w:rPr>
                <w:rFonts w:ascii="標楷體" w:eastAsia="標楷體" w:hAnsi="標楷體"/>
                <w:color w:val="000000"/>
              </w:rPr>
              <w:t>節電措施宣導</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center"/>
            </w:pPr>
            <w:r>
              <w:rPr>
                <w:rFonts w:ascii="標楷體" w:eastAsia="標楷體" w:hAnsi="標楷體"/>
                <w:b/>
                <w:color w:val="000000"/>
              </w:rPr>
              <w:t>ν</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center"/>
            </w:pPr>
            <w:r>
              <w:rPr>
                <w:rFonts w:ascii="標楷體" w:eastAsia="標楷體" w:hAnsi="標楷體"/>
                <w:b/>
                <w:color w:val="000000"/>
              </w:rPr>
              <w:t>ν</w:t>
            </w:r>
          </w:p>
        </w:tc>
      </w:tr>
      <w:tr w:rsidR="002424A2">
        <w:trPr>
          <w:trHeight w:val="11"/>
          <w:jc w:val="right"/>
        </w:trPr>
        <w:tc>
          <w:tcPr>
            <w:tcW w:w="127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center"/>
              <w:rPr>
                <w:rFonts w:ascii="標楷體" w:eastAsia="標楷體" w:hAnsi="標楷體"/>
              </w:rPr>
            </w:pPr>
            <w:r>
              <w:rPr>
                <w:rFonts w:ascii="標楷體" w:eastAsia="標楷體" w:hAnsi="標楷體"/>
              </w:rPr>
              <w:t>實習處</w:t>
            </w:r>
          </w:p>
        </w:tc>
        <w:tc>
          <w:tcPr>
            <w:tcW w:w="42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400" w:lineRule="exact"/>
            </w:pPr>
            <w:r>
              <w:rPr>
                <w:rFonts w:ascii="標楷體" w:eastAsia="標楷體" w:hAnsi="標楷體"/>
                <w:color w:val="000000"/>
              </w:rPr>
              <w:t>輪二甲乙海上實習實務操作演練</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400" w:lineRule="exact"/>
              <w:jc w:val="center"/>
            </w:pPr>
            <w:r>
              <w:rPr>
                <w:rFonts w:ascii="標楷體" w:eastAsia="標楷體" w:hAnsi="標楷體"/>
                <w:b/>
                <w:color w:val="000000"/>
              </w:rPr>
              <w:t>ν</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spacing w:line="400" w:lineRule="exact"/>
              <w:jc w:val="center"/>
            </w:pPr>
            <w:r>
              <w:rPr>
                <w:rFonts w:ascii="標楷體" w:eastAsia="標楷體" w:hAnsi="標楷體"/>
                <w:b/>
                <w:color w:val="000000"/>
              </w:rPr>
              <w:t>ν</w:t>
            </w:r>
          </w:p>
        </w:tc>
      </w:tr>
      <w:tr w:rsidR="002424A2">
        <w:trPr>
          <w:trHeight w:val="11"/>
          <w:jc w:val="right"/>
        </w:trPr>
        <w:tc>
          <w:tcPr>
            <w:tcW w:w="127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widowControl/>
              <w:spacing w:line="400" w:lineRule="exact"/>
              <w:rPr>
                <w:rFonts w:ascii="標楷體" w:eastAsia="標楷體" w:hAnsi="標楷體"/>
              </w:rPr>
            </w:pPr>
          </w:p>
        </w:tc>
        <w:tc>
          <w:tcPr>
            <w:tcW w:w="42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400" w:lineRule="exact"/>
            </w:pPr>
            <w:r>
              <w:rPr>
                <w:rFonts w:ascii="標楷體" w:eastAsia="標楷體" w:hAnsi="標楷體"/>
                <w:color w:val="000000"/>
              </w:rPr>
              <w:t>技優人員表揚</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400" w:lineRule="exact"/>
              <w:jc w:val="center"/>
            </w:pPr>
            <w:r>
              <w:rPr>
                <w:rFonts w:ascii="標楷體" w:eastAsia="標楷體" w:hAnsi="標楷體"/>
                <w:b/>
                <w:color w:val="000000"/>
              </w:rPr>
              <w:t>ν</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spacing w:line="400" w:lineRule="exact"/>
              <w:jc w:val="center"/>
            </w:pPr>
            <w:r>
              <w:rPr>
                <w:rFonts w:ascii="標楷體" w:eastAsia="標楷體" w:hAnsi="標楷體"/>
                <w:b/>
                <w:color w:val="000000"/>
              </w:rPr>
              <w:t>ν</w:t>
            </w:r>
          </w:p>
        </w:tc>
      </w:tr>
      <w:tr w:rsidR="002424A2">
        <w:trPr>
          <w:trHeight w:val="11"/>
          <w:jc w:val="right"/>
        </w:trPr>
        <w:tc>
          <w:tcPr>
            <w:tcW w:w="127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widowControl/>
              <w:spacing w:line="400" w:lineRule="exact"/>
              <w:rPr>
                <w:rFonts w:ascii="標楷體" w:eastAsia="標楷體" w:hAnsi="標楷體"/>
              </w:rPr>
            </w:pPr>
          </w:p>
        </w:tc>
        <w:tc>
          <w:tcPr>
            <w:tcW w:w="42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400" w:lineRule="exact"/>
            </w:pPr>
            <w:r>
              <w:rPr>
                <w:rFonts w:ascii="標楷體" w:eastAsia="標楷體" w:hAnsi="標楷體"/>
                <w:color w:val="000000"/>
              </w:rPr>
              <w:t>技藝競賽選手楊雅</w:t>
            </w:r>
            <w:r>
              <w:rPr>
                <w:rFonts w:ascii="標楷體" w:eastAsia="標楷體" w:hAnsi="標楷體"/>
                <w:color w:val="000000"/>
                <w:lang w:eastAsia="zh-TW"/>
              </w:rPr>
              <w:t>鈞</w:t>
            </w:r>
            <w:r>
              <w:rPr>
                <w:rFonts w:ascii="標楷體" w:eastAsia="標楷體" w:hAnsi="標楷體"/>
                <w:color w:val="000000"/>
              </w:rPr>
              <w:t>同學海外研討會代表報告</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400" w:lineRule="exact"/>
              <w:jc w:val="center"/>
            </w:pPr>
            <w:r>
              <w:rPr>
                <w:rFonts w:ascii="標楷體" w:eastAsia="標楷體" w:hAnsi="標楷體"/>
                <w:b/>
                <w:color w:val="000000"/>
              </w:rPr>
              <w:t>ν</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spacing w:line="400" w:lineRule="exact"/>
              <w:jc w:val="center"/>
            </w:pPr>
            <w:r>
              <w:rPr>
                <w:rFonts w:ascii="標楷體" w:eastAsia="標楷體" w:hAnsi="標楷體"/>
                <w:b/>
                <w:color w:val="000000"/>
              </w:rPr>
              <w:t>ν</w:t>
            </w:r>
          </w:p>
        </w:tc>
      </w:tr>
      <w:tr w:rsidR="002424A2">
        <w:trPr>
          <w:trHeight w:val="11"/>
          <w:jc w:val="right"/>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center"/>
              <w:rPr>
                <w:rFonts w:ascii="標楷體" w:eastAsia="標楷體" w:hAnsi="標楷體"/>
              </w:rPr>
            </w:pPr>
            <w:r>
              <w:rPr>
                <w:rFonts w:ascii="標楷體" w:eastAsia="標楷體" w:hAnsi="標楷體"/>
              </w:rPr>
              <w:t>輔導室</w:t>
            </w:r>
          </w:p>
        </w:tc>
        <w:tc>
          <w:tcPr>
            <w:tcW w:w="42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rPr>
                <w:rFonts w:ascii="標楷體" w:eastAsia="標楷體" w:hAnsi="標楷體"/>
              </w:rPr>
            </w:pPr>
            <w:r>
              <w:rPr>
                <w:rFonts w:ascii="標楷體" w:eastAsia="標楷體" w:hAnsi="標楷體"/>
              </w:rPr>
              <w:t>公告辦理特教生涯講座活動</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center"/>
            </w:pPr>
            <w:r>
              <w:rPr>
                <w:rFonts w:ascii="標楷體" w:eastAsia="標楷體" w:hAnsi="標楷體"/>
                <w:b/>
                <w:color w:val="000000"/>
              </w:rPr>
              <w:t>ν</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2424A2">
            <w:pPr>
              <w:widowControl/>
              <w:spacing w:line="400" w:lineRule="exact"/>
              <w:jc w:val="center"/>
              <w:rPr>
                <w:rFonts w:ascii="標楷體" w:eastAsia="標楷體" w:hAnsi="標楷體"/>
                <w:color w:val="000000"/>
              </w:rPr>
            </w:pPr>
          </w:p>
        </w:tc>
      </w:tr>
      <w:tr w:rsidR="002424A2">
        <w:trPr>
          <w:trHeight w:val="11"/>
          <w:jc w:val="right"/>
        </w:trPr>
        <w:tc>
          <w:tcPr>
            <w:tcW w:w="127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center"/>
              <w:rPr>
                <w:rFonts w:ascii="標楷體" w:eastAsia="標楷體" w:hAnsi="標楷體"/>
              </w:rPr>
            </w:pPr>
            <w:r>
              <w:rPr>
                <w:rFonts w:ascii="標楷體" w:eastAsia="標楷體" w:hAnsi="標楷體"/>
              </w:rPr>
              <w:t>圖書館</w:t>
            </w:r>
          </w:p>
        </w:tc>
        <w:tc>
          <w:tcPr>
            <w:tcW w:w="42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rPr>
                <w:rFonts w:ascii="標楷體" w:eastAsia="標楷體" w:hAnsi="標楷體"/>
              </w:rPr>
            </w:pPr>
            <w:r>
              <w:rPr>
                <w:rFonts w:ascii="標楷體" w:eastAsia="標楷體" w:hAnsi="標楷體"/>
              </w:rPr>
              <w:t>公告1050331梯次全國小論文寫作比賽得獎訊息</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center"/>
            </w:pPr>
            <w:r>
              <w:rPr>
                <w:rFonts w:ascii="標楷體" w:eastAsia="標楷體" w:hAnsi="標楷體"/>
                <w:b/>
                <w:color w:val="000000"/>
              </w:rPr>
              <w:t>ν</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center"/>
            </w:pPr>
            <w:r>
              <w:rPr>
                <w:rFonts w:ascii="標楷體" w:eastAsia="標楷體" w:hAnsi="標楷體"/>
                <w:b/>
                <w:color w:val="000000"/>
              </w:rPr>
              <w:t>ν</w:t>
            </w:r>
          </w:p>
        </w:tc>
      </w:tr>
      <w:tr w:rsidR="002424A2">
        <w:trPr>
          <w:trHeight w:val="11"/>
          <w:jc w:val="right"/>
        </w:trPr>
        <w:tc>
          <w:tcPr>
            <w:tcW w:w="127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2424A2">
            <w:pPr>
              <w:widowControl/>
              <w:spacing w:line="400" w:lineRule="exact"/>
              <w:rPr>
                <w:rFonts w:ascii="標楷體" w:eastAsia="標楷體" w:hAnsi="標楷體"/>
              </w:rPr>
            </w:pPr>
          </w:p>
        </w:tc>
        <w:tc>
          <w:tcPr>
            <w:tcW w:w="42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rPr>
                <w:rFonts w:ascii="標楷體" w:eastAsia="標楷體" w:hAnsi="標楷體"/>
              </w:rPr>
            </w:pPr>
            <w:r>
              <w:rPr>
                <w:rFonts w:ascii="標楷體" w:eastAsia="標楷體" w:hAnsi="標楷體"/>
              </w:rPr>
              <w:t>公告母親節感恩訊息</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center"/>
            </w:pPr>
            <w:r>
              <w:rPr>
                <w:rFonts w:ascii="標楷體" w:eastAsia="標楷體" w:hAnsi="標楷體"/>
                <w:b/>
                <w:color w:val="000000"/>
              </w:rPr>
              <w:t>ν</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24A2" w:rsidRDefault="008C6663">
            <w:pPr>
              <w:widowControl/>
              <w:spacing w:line="400" w:lineRule="exact"/>
              <w:jc w:val="center"/>
            </w:pPr>
            <w:r>
              <w:rPr>
                <w:rFonts w:ascii="標楷體" w:eastAsia="標楷體" w:hAnsi="標楷體"/>
                <w:b/>
                <w:color w:val="000000"/>
              </w:rPr>
              <w:t>ν</w:t>
            </w:r>
          </w:p>
        </w:tc>
      </w:tr>
    </w:tbl>
    <w:p w:rsidR="002424A2" w:rsidRDefault="008C6663">
      <w:pPr>
        <w:widowControl/>
        <w:spacing w:line="500" w:lineRule="exact"/>
      </w:pPr>
      <w:r>
        <w:rPr>
          <w:rFonts w:ascii="標楷體" w:eastAsia="標楷體" w:hAnsi="標楷體"/>
          <w:lang w:eastAsia="zh-TW"/>
        </w:rPr>
        <w:t xml:space="preserve">       </w:t>
      </w:r>
      <w:r>
        <w:rPr>
          <w:rFonts w:ascii="標楷體" w:eastAsia="標楷體" w:hAnsi="標楷體"/>
        </w:rPr>
        <w:t>請於</w:t>
      </w:r>
      <w:r>
        <w:rPr>
          <w:rFonts w:ascii="標楷體" w:eastAsia="標楷體" w:hAnsi="標楷體"/>
          <w:b/>
        </w:rPr>
        <w:t>每月25日前</w:t>
      </w:r>
      <w:r>
        <w:rPr>
          <w:rFonts w:ascii="標楷體" w:eastAsia="標楷體" w:hAnsi="標楷體"/>
        </w:rPr>
        <w:t>繳交</w:t>
      </w:r>
    </w:p>
    <w:p w:rsidR="002424A2" w:rsidRDefault="008C6663">
      <w:pPr>
        <w:pageBreakBefore/>
        <w:widowControl/>
        <w:suppressAutoHyphens w:val="0"/>
        <w:spacing w:line="500" w:lineRule="exact"/>
      </w:pPr>
      <w:r>
        <w:rPr>
          <w:rFonts w:ascii="標楷體" w:eastAsia="標楷體" w:hAnsi="標楷體"/>
          <w:lang w:eastAsia="zh-TW"/>
        </w:rPr>
        <w:lastRenderedPageBreak/>
        <w:t xml:space="preserve">  </w:t>
      </w:r>
      <w:r>
        <w:rPr>
          <w:rFonts w:ascii="標楷體" w:eastAsia="標楷體" w:hAnsi="標楷體" w:cs="標楷體"/>
          <w:lang w:eastAsia="zh-TW"/>
        </w:rPr>
        <w:t xml:space="preserve"> 校長回應</w:t>
      </w:r>
    </w:p>
    <w:p w:rsidR="002424A2" w:rsidRDefault="008C6663">
      <w:pPr>
        <w:spacing w:line="500" w:lineRule="exact"/>
        <w:ind w:firstLine="708"/>
        <w:rPr>
          <w:rFonts w:ascii="標楷體" w:eastAsia="標楷體" w:hAnsi="標楷體" w:cs="標楷體"/>
          <w:lang w:eastAsia="zh-TW"/>
        </w:rPr>
      </w:pPr>
      <w:r>
        <w:rPr>
          <w:rFonts w:ascii="標楷體" w:eastAsia="標楷體" w:hAnsi="標楷體" w:cs="標楷體"/>
          <w:lang w:eastAsia="zh-TW"/>
        </w:rPr>
        <w:t>一、有些</w:t>
      </w:r>
      <w:proofErr w:type="gramStart"/>
      <w:r>
        <w:rPr>
          <w:rFonts w:ascii="標楷體" w:eastAsia="標楷體" w:hAnsi="標楷體" w:cs="標楷體"/>
          <w:lang w:eastAsia="zh-TW"/>
        </w:rPr>
        <w:t>處室請專人</w:t>
      </w:r>
      <w:proofErr w:type="gramEnd"/>
      <w:r>
        <w:rPr>
          <w:rFonts w:ascii="標楷體" w:eastAsia="標楷體" w:hAnsi="標楷體" w:cs="標楷體"/>
          <w:lang w:eastAsia="zh-TW"/>
        </w:rPr>
        <w:t>負責FB，缺點是無法確實說明，建議最好同仁自己業務能自行</w:t>
      </w:r>
    </w:p>
    <w:p w:rsidR="002424A2" w:rsidRDefault="008C6663">
      <w:pPr>
        <w:spacing w:line="500" w:lineRule="exact"/>
        <w:ind w:firstLine="1134"/>
        <w:rPr>
          <w:rFonts w:ascii="標楷體" w:eastAsia="標楷體" w:hAnsi="標楷體" w:cs="標楷體"/>
          <w:lang w:eastAsia="zh-TW"/>
        </w:rPr>
      </w:pPr>
      <w:r>
        <w:rPr>
          <w:rFonts w:ascii="標楷體" w:eastAsia="標楷體" w:hAnsi="標楷體" w:cs="標楷體"/>
          <w:lang w:eastAsia="zh-TW"/>
        </w:rPr>
        <w:t>負責並稍微文字敘述說明。</w:t>
      </w:r>
    </w:p>
    <w:p w:rsidR="002424A2" w:rsidRDefault="008C6663">
      <w:pPr>
        <w:spacing w:line="500" w:lineRule="exact"/>
        <w:ind w:firstLine="708"/>
        <w:rPr>
          <w:rFonts w:ascii="標楷體" w:eastAsia="標楷體" w:hAnsi="標楷體" w:cs="標楷體"/>
          <w:lang w:eastAsia="zh-TW"/>
        </w:rPr>
      </w:pPr>
      <w:r>
        <w:rPr>
          <w:rFonts w:ascii="標楷體" w:eastAsia="標楷體" w:hAnsi="標楷體" w:cs="標楷體"/>
          <w:lang w:eastAsia="zh-TW"/>
        </w:rPr>
        <w:t>二、有時接到記者突然打電話詢問，問升學及策略聯盟簽約情況，會附帶提表現不錯</w:t>
      </w:r>
    </w:p>
    <w:p w:rsidR="002424A2" w:rsidRDefault="008C6663">
      <w:pPr>
        <w:spacing w:line="500" w:lineRule="exact"/>
        <w:ind w:firstLine="1232"/>
        <w:rPr>
          <w:rFonts w:ascii="標楷體" w:eastAsia="標楷體" w:hAnsi="標楷體" w:cs="標楷體"/>
          <w:lang w:eastAsia="zh-TW"/>
        </w:rPr>
      </w:pPr>
      <w:r>
        <w:rPr>
          <w:rFonts w:ascii="標楷體" w:eastAsia="標楷體" w:hAnsi="標楷體" w:cs="標楷體"/>
          <w:lang w:eastAsia="zh-TW"/>
        </w:rPr>
        <w:t>的學生是否有家庭情況較困難的，經自我要求後達到所要的結果，我當下就無法</w:t>
      </w:r>
    </w:p>
    <w:p w:rsidR="002424A2" w:rsidRDefault="008C6663">
      <w:pPr>
        <w:spacing w:line="500" w:lineRule="exact"/>
        <w:ind w:firstLine="1232"/>
        <w:rPr>
          <w:rFonts w:ascii="標楷體" w:eastAsia="標楷體" w:hAnsi="標楷體" w:cs="標楷體"/>
          <w:lang w:eastAsia="zh-TW"/>
        </w:rPr>
      </w:pPr>
      <w:r>
        <w:rPr>
          <w:rFonts w:ascii="標楷體" w:eastAsia="標楷體" w:hAnsi="標楷體" w:cs="標楷體"/>
          <w:lang w:eastAsia="zh-TW"/>
        </w:rPr>
        <w:t>回答，因無相關資訊，請教務處能將升學及繁星表現結果出來時，儘快詢問導師</w:t>
      </w:r>
    </w:p>
    <w:p w:rsidR="002424A2" w:rsidRDefault="008C6663">
      <w:pPr>
        <w:spacing w:line="500" w:lineRule="exact"/>
        <w:ind w:firstLine="1232"/>
        <w:rPr>
          <w:rFonts w:ascii="標楷體" w:eastAsia="標楷體" w:hAnsi="標楷體" w:cs="標楷體"/>
          <w:lang w:eastAsia="zh-TW"/>
        </w:rPr>
      </w:pPr>
      <w:r>
        <w:rPr>
          <w:rFonts w:ascii="標楷體" w:eastAsia="標楷體" w:hAnsi="標楷體" w:cs="標楷體"/>
          <w:lang w:eastAsia="zh-TW"/>
        </w:rPr>
        <w:t xml:space="preserve">，將學生基本資料做統整，其他處室亦同。   </w:t>
      </w:r>
    </w:p>
    <w:p w:rsidR="002424A2" w:rsidRDefault="008C6663">
      <w:pPr>
        <w:widowControl/>
        <w:suppressAutoHyphens w:val="0"/>
        <w:spacing w:line="500" w:lineRule="exact"/>
        <w:ind w:firstLine="252"/>
      </w:pPr>
      <w:r>
        <w:rPr>
          <w:rFonts w:ascii="標楷體" w:eastAsia="標楷體" w:hAnsi="標楷體" w:cs="標楷體"/>
        </w:rPr>
        <w:t>二、教務處</w:t>
      </w:r>
      <w:r>
        <w:rPr>
          <w:rFonts w:ascii="標楷體" w:eastAsia="標楷體" w:hAnsi="標楷體" w:cs="標楷體"/>
          <w:lang w:eastAsia="zh-TW"/>
        </w:rPr>
        <w:t>洪主任嘉皇</w:t>
      </w:r>
    </w:p>
    <w:p w:rsidR="002424A2" w:rsidRDefault="008C6663">
      <w:pPr>
        <w:spacing w:line="500" w:lineRule="exact"/>
        <w:ind w:firstLine="700"/>
        <w:rPr>
          <w:rFonts w:ascii="標楷體" w:eastAsia="標楷體" w:hAnsi="標楷體" w:cs="標楷體"/>
          <w:lang w:eastAsia="zh-TW"/>
        </w:rPr>
      </w:pPr>
      <w:r>
        <w:rPr>
          <w:rFonts w:ascii="標楷體" w:eastAsia="標楷體" w:hAnsi="標楷體" w:cs="標楷體"/>
          <w:lang w:eastAsia="zh-TW"/>
        </w:rPr>
        <w:t>(</w:t>
      </w:r>
      <w:proofErr w:type="gramStart"/>
      <w:r>
        <w:rPr>
          <w:rFonts w:ascii="標楷體" w:eastAsia="標楷體" w:hAnsi="標楷體" w:cs="標楷體"/>
          <w:lang w:eastAsia="zh-TW"/>
        </w:rPr>
        <w:t>一</w:t>
      </w:r>
      <w:proofErr w:type="gramEnd"/>
      <w:r>
        <w:rPr>
          <w:rFonts w:ascii="標楷體" w:eastAsia="標楷體" w:hAnsi="標楷體" w:cs="標楷體"/>
          <w:lang w:eastAsia="zh-TW"/>
        </w:rPr>
        <w:t>)已辦理：</w:t>
      </w:r>
    </w:p>
    <w:p w:rsidR="002424A2" w:rsidRDefault="008C6663">
      <w:pPr>
        <w:spacing w:line="500" w:lineRule="exact"/>
        <w:ind w:firstLine="850"/>
        <w:rPr>
          <w:rFonts w:ascii="標楷體" w:eastAsia="標楷體" w:hAnsi="標楷體"/>
          <w:lang w:eastAsia="zh-TW"/>
        </w:rPr>
      </w:pPr>
      <w:r>
        <w:rPr>
          <w:rFonts w:ascii="標楷體" w:eastAsia="標楷體" w:hAnsi="標楷體"/>
          <w:lang w:eastAsia="zh-TW"/>
        </w:rPr>
        <w:t xml:space="preserve"> 1.5/2~5/6 第56屆科展。</w:t>
      </w:r>
    </w:p>
    <w:p w:rsidR="002424A2" w:rsidRDefault="008C6663">
      <w:pPr>
        <w:spacing w:line="500" w:lineRule="exact"/>
        <w:ind w:firstLine="850"/>
        <w:rPr>
          <w:rFonts w:ascii="標楷體" w:eastAsia="標楷體" w:hAnsi="標楷體"/>
          <w:lang w:eastAsia="zh-TW"/>
        </w:rPr>
      </w:pPr>
      <w:r>
        <w:rPr>
          <w:rFonts w:ascii="標楷體" w:eastAsia="標楷體" w:hAnsi="標楷體"/>
          <w:lang w:eastAsia="zh-TW"/>
        </w:rPr>
        <w:t xml:space="preserve"> 2.5/2 </w:t>
      </w:r>
      <w:proofErr w:type="gramStart"/>
      <w:r>
        <w:rPr>
          <w:rFonts w:ascii="標楷體" w:eastAsia="標楷體" w:hAnsi="標楷體"/>
          <w:lang w:eastAsia="zh-TW"/>
        </w:rPr>
        <w:t>群科中心</w:t>
      </w:r>
      <w:proofErr w:type="gramEnd"/>
      <w:r>
        <w:rPr>
          <w:rFonts w:ascii="標楷體" w:eastAsia="標楷體" w:hAnsi="標楷體"/>
          <w:lang w:eastAsia="zh-TW"/>
        </w:rPr>
        <w:t>105學年</w:t>
      </w:r>
      <w:proofErr w:type="gramStart"/>
      <w:r>
        <w:rPr>
          <w:rFonts w:ascii="標楷體" w:eastAsia="標楷體" w:hAnsi="標楷體"/>
          <w:lang w:eastAsia="zh-TW"/>
        </w:rPr>
        <w:t>度統測</w:t>
      </w:r>
      <w:proofErr w:type="gramEnd"/>
      <w:r>
        <w:rPr>
          <w:rFonts w:ascii="標楷體" w:eastAsia="標楷體" w:hAnsi="標楷體"/>
          <w:lang w:eastAsia="zh-TW"/>
        </w:rPr>
        <w:t>海事暨</w:t>
      </w:r>
      <w:proofErr w:type="gramStart"/>
      <w:r>
        <w:rPr>
          <w:rFonts w:ascii="標楷體" w:eastAsia="標楷體" w:hAnsi="標楷體"/>
          <w:lang w:eastAsia="zh-TW"/>
        </w:rPr>
        <w:t>水產群科中心</w:t>
      </w:r>
      <w:proofErr w:type="gramEnd"/>
      <w:r>
        <w:rPr>
          <w:rFonts w:ascii="標楷體" w:eastAsia="標楷體" w:hAnsi="標楷體"/>
          <w:lang w:eastAsia="zh-TW"/>
        </w:rPr>
        <w:t>解題會議。</w:t>
      </w:r>
    </w:p>
    <w:p w:rsidR="002424A2" w:rsidRDefault="008C6663">
      <w:pPr>
        <w:spacing w:line="500" w:lineRule="exact"/>
        <w:ind w:firstLine="850"/>
        <w:rPr>
          <w:rFonts w:ascii="標楷體" w:eastAsia="標楷體" w:hAnsi="標楷體"/>
          <w:lang w:eastAsia="zh-TW"/>
        </w:rPr>
      </w:pPr>
      <w:r>
        <w:rPr>
          <w:rFonts w:ascii="標楷體" w:eastAsia="標楷體" w:hAnsi="標楷體"/>
          <w:lang w:eastAsia="zh-TW"/>
        </w:rPr>
        <w:t xml:space="preserve"> 3.5/3 104優質化校際交流(中山工商)。</w:t>
      </w:r>
    </w:p>
    <w:p w:rsidR="002424A2" w:rsidRDefault="008C6663">
      <w:pPr>
        <w:spacing w:line="500" w:lineRule="exact"/>
        <w:ind w:firstLine="850"/>
        <w:rPr>
          <w:rFonts w:ascii="標楷體" w:eastAsia="標楷體" w:hAnsi="標楷體"/>
          <w:lang w:eastAsia="zh-TW"/>
        </w:rPr>
      </w:pPr>
      <w:r>
        <w:rPr>
          <w:rFonts w:ascii="標楷體" w:eastAsia="標楷體" w:hAnsi="標楷體"/>
          <w:lang w:eastAsia="zh-TW"/>
        </w:rPr>
        <w:t xml:space="preserve"> 4.5/3 105學年度實用技能學程招生說明會(</w:t>
      </w:r>
      <w:proofErr w:type="gramStart"/>
      <w:r>
        <w:rPr>
          <w:rFonts w:ascii="標楷體" w:eastAsia="標楷體" w:hAnsi="標楷體"/>
          <w:lang w:eastAsia="zh-TW"/>
        </w:rPr>
        <w:t>佳農</w:t>
      </w:r>
      <w:proofErr w:type="gramEnd"/>
      <w:r>
        <w:rPr>
          <w:rFonts w:ascii="標楷體" w:eastAsia="標楷體" w:hAnsi="標楷體"/>
          <w:lang w:eastAsia="zh-TW"/>
        </w:rPr>
        <w:t>)。</w:t>
      </w:r>
    </w:p>
    <w:p w:rsidR="002424A2" w:rsidRDefault="008C6663">
      <w:pPr>
        <w:spacing w:line="500" w:lineRule="exact"/>
        <w:ind w:firstLine="850"/>
        <w:rPr>
          <w:rFonts w:ascii="標楷體" w:eastAsia="標楷體" w:hAnsi="標楷體"/>
          <w:lang w:eastAsia="zh-TW"/>
        </w:rPr>
      </w:pPr>
      <w:r>
        <w:rPr>
          <w:rFonts w:ascii="標楷體" w:eastAsia="標楷體" w:hAnsi="標楷體"/>
          <w:lang w:eastAsia="zh-TW"/>
        </w:rPr>
        <w:t xml:space="preserve"> 5.5/4 完成陽明海運合作契約草案。</w:t>
      </w:r>
    </w:p>
    <w:p w:rsidR="002424A2" w:rsidRDefault="008C6663">
      <w:pPr>
        <w:spacing w:line="500" w:lineRule="exact"/>
        <w:ind w:firstLine="850"/>
        <w:rPr>
          <w:rFonts w:ascii="標楷體" w:eastAsia="標楷體" w:hAnsi="標楷體"/>
          <w:lang w:eastAsia="zh-TW"/>
        </w:rPr>
      </w:pPr>
      <w:r>
        <w:rPr>
          <w:rFonts w:ascii="標楷體" w:eastAsia="標楷體" w:hAnsi="標楷體"/>
          <w:lang w:eastAsia="zh-TW"/>
        </w:rPr>
        <w:t xml:space="preserve"> 6.5/5 國中教育會考冷氣保養完成。</w:t>
      </w:r>
    </w:p>
    <w:p w:rsidR="002424A2" w:rsidRDefault="008C6663">
      <w:pPr>
        <w:spacing w:line="500" w:lineRule="exact"/>
        <w:ind w:firstLine="850"/>
        <w:rPr>
          <w:rFonts w:ascii="標楷體" w:eastAsia="標楷體" w:hAnsi="標楷體"/>
          <w:lang w:eastAsia="zh-TW"/>
        </w:rPr>
      </w:pPr>
      <w:r>
        <w:rPr>
          <w:rFonts w:ascii="標楷體" w:eastAsia="標楷體" w:hAnsi="標楷體"/>
          <w:lang w:eastAsia="zh-TW"/>
        </w:rPr>
        <w:t xml:space="preserve"> 7.5/9 105學年度免試入學會議(恆春工商)。</w:t>
      </w:r>
    </w:p>
    <w:p w:rsidR="002424A2" w:rsidRDefault="008C6663">
      <w:pPr>
        <w:spacing w:line="500" w:lineRule="exact"/>
        <w:ind w:firstLine="850"/>
        <w:rPr>
          <w:rFonts w:ascii="標楷體" w:eastAsia="標楷體" w:hAnsi="標楷體"/>
          <w:lang w:eastAsia="zh-TW"/>
        </w:rPr>
      </w:pPr>
      <w:r>
        <w:rPr>
          <w:rFonts w:ascii="標楷體" w:eastAsia="標楷體" w:hAnsi="標楷體"/>
          <w:lang w:eastAsia="zh-TW"/>
        </w:rPr>
        <w:t xml:space="preserve"> 8.5/10 </w:t>
      </w:r>
      <w:proofErr w:type="gramStart"/>
      <w:r>
        <w:rPr>
          <w:rFonts w:ascii="標楷體" w:eastAsia="標楷體" w:hAnsi="標楷體"/>
          <w:lang w:eastAsia="zh-TW"/>
        </w:rPr>
        <w:t>105</w:t>
      </w:r>
      <w:proofErr w:type="gramEnd"/>
      <w:r>
        <w:rPr>
          <w:rFonts w:ascii="標楷體" w:eastAsia="標楷體" w:hAnsi="標楷體"/>
          <w:lang w:eastAsia="zh-TW"/>
        </w:rPr>
        <w:t>年度教育會考試</w:t>
      </w:r>
      <w:proofErr w:type="gramStart"/>
      <w:r>
        <w:rPr>
          <w:rFonts w:ascii="標楷體" w:eastAsia="標楷體" w:hAnsi="標楷體"/>
          <w:lang w:eastAsia="zh-TW"/>
        </w:rPr>
        <w:t>務</w:t>
      </w:r>
      <w:proofErr w:type="gramEnd"/>
      <w:r>
        <w:rPr>
          <w:rFonts w:ascii="標楷體" w:eastAsia="標楷體" w:hAnsi="標楷體"/>
          <w:lang w:eastAsia="zh-TW"/>
        </w:rPr>
        <w:t>工作會議(屏北高中)。</w:t>
      </w:r>
    </w:p>
    <w:p w:rsidR="002424A2" w:rsidRDefault="008C6663">
      <w:pPr>
        <w:spacing w:line="500" w:lineRule="exact"/>
        <w:ind w:firstLine="850"/>
        <w:rPr>
          <w:rFonts w:ascii="標楷體" w:eastAsia="標楷體" w:hAnsi="標楷體"/>
          <w:lang w:eastAsia="zh-TW"/>
        </w:rPr>
      </w:pPr>
      <w:r>
        <w:rPr>
          <w:rFonts w:ascii="標楷體" w:eastAsia="標楷體" w:hAnsi="標楷體"/>
          <w:lang w:eastAsia="zh-TW"/>
        </w:rPr>
        <w:t xml:space="preserve"> 9.5/10 </w:t>
      </w:r>
      <w:proofErr w:type="gramStart"/>
      <w:r>
        <w:rPr>
          <w:rFonts w:ascii="標楷體" w:eastAsia="標楷體" w:hAnsi="標楷體"/>
          <w:lang w:eastAsia="zh-TW"/>
        </w:rPr>
        <w:t>105年度群科設備</w:t>
      </w:r>
      <w:proofErr w:type="gramEnd"/>
      <w:r>
        <w:rPr>
          <w:rFonts w:ascii="標楷體" w:eastAsia="標楷體" w:hAnsi="標楷體"/>
          <w:lang w:eastAsia="zh-TW"/>
        </w:rPr>
        <w:t>清單審查會議。</w:t>
      </w:r>
    </w:p>
    <w:p w:rsidR="002424A2" w:rsidRDefault="008C6663">
      <w:pPr>
        <w:spacing w:line="500" w:lineRule="exact"/>
        <w:ind w:firstLine="850"/>
        <w:rPr>
          <w:rFonts w:ascii="標楷體" w:eastAsia="標楷體" w:hAnsi="標楷體"/>
          <w:lang w:eastAsia="zh-TW"/>
        </w:rPr>
      </w:pPr>
      <w:r>
        <w:rPr>
          <w:rFonts w:ascii="標楷體" w:eastAsia="標楷體" w:hAnsi="標楷體"/>
          <w:lang w:eastAsia="zh-TW"/>
        </w:rPr>
        <w:t xml:space="preserve">10.5/11 </w:t>
      </w:r>
      <w:proofErr w:type="gramStart"/>
      <w:r>
        <w:rPr>
          <w:rFonts w:ascii="標楷體" w:eastAsia="標楷體" w:hAnsi="標楷體"/>
          <w:lang w:eastAsia="zh-TW"/>
        </w:rPr>
        <w:t>105</w:t>
      </w:r>
      <w:proofErr w:type="gramEnd"/>
      <w:r>
        <w:rPr>
          <w:rFonts w:ascii="標楷體" w:eastAsia="標楷體" w:hAnsi="標楷體"/>
          <w:lang w:eastAsia="zh-TW"/>
        </w:rPr>
        <w:t>年度教育會考系統模擬AM8:50。</w:t>
      </w:r>
    </w:p>
    <w:p w:rsidR="002424A2" w:rsidRDefault="008C6663">
      <w:pPr>
        <w:spacing w:line="500" w:lineRule="exact"/>
        <w:ind w:firstLine="850"/>
        <w:rPr>
          <w:rFonts w:ascii="標楷體" w:eastAsia="標楷體" w:hAnsi="標楷體"/>
          <w:lang w:eastAsia="zh-TW"/>
        </w:rPr>
      </w:pPr>
      <w:r>
        <w:rPr>
          <w:rFonts w:ascii="標楷體" w:eastAsia="標楷體" w:hAnsi="標楷體"/>
          <w:lang w:eastAsia="zh-TW"/>
        </w:rPr>
        <w:t>11.5/11~5/13 第二次期中測驗。</w:t>
      </w:r>
    </w:p>
    <w:p w:rsidR="002424A2" w:rsidRDefault="008C6663">
      <w:pPr>
        <w:spacing w:line="500" w:lineRule="exact"/>
        <w:ind w:firstLine="850"/>
        <w:rPr>
          <w:rFonts w:ascii="標楷體" w:eastAsia="標楷體" w:hAnsi="標楷體"/>
          <w:lang w:eastAsia="zh-TW"/>
        </w:rPr>
      </w:pPr>
      <w:r>
        <w:rPr>
          <w:rFonts w:ascii="標楷體" w:eastAsia="標楷體" w:hAnsi="標楷體"/>
          <w:lang w:eastAsia="zh-TW"/>
        </w:rPr>
        <w:t>12.5/12 105學年度優質化計畫書繳交。</w:t>
      </w:r>
    </w:p>
    <w:p w:rsidR="002424A2" w:rsidRDefault="008C6663">
      <w:pPr>
        <w:spacing w:line="500" w:lineRule="exact"/>
        <w:ind w:firstLine="850"/>
        <w:rPr>
          <w:rFonts w:ascii="標楷體" w:eastAsia="標楷體" w:hAnsi="標楷體"/>
          <w:lang w:eastAsia="zh-TW"/>
        </w:rPr>
      </w:pPr>
      <w:r>
        <w:rPr>
          <w:rFonts w:ascii="標楷體" w:eastAsia="標楷體" w:hAnsi="標楷體"/>
          <w:lang w:eastAsia="zh-TW"/>
        </w:rPr>
        <w:t xml:space="preserve">13.5/13 </w:t>
      </w:r>
      <w:proofErr w:type="gramStart"/>
      <w:r>
        <w:rPr>
          <w:rFonts w:ascii="標楷體" w:eastAsia="標楷體" w:hAnsi="標楷體"/>
          <w:lang w:eastAsia="zh-TW"/>
        </w:rPr>
        <w:t>105</w:t>
      </w:r>
      <w:proofErr w:type="gramEnd"/>
      <w:r>
        <w:rPr>
          <w:rFonts w:ascii="標楷體" w:eastAsia="標楷體" w:hAnsi="標楷體"/>
          <w:lang w:eastAsia="zh-TW"/>
        </w:rPr>
        <w:t>年度教育會考試場布置工作，PM3:00開放試場。</w:t>
      </w:r>
    </w:p>
    <w:p w:rsidR="002424A2" w:rsidRDefault="008C6663">
      <w:pPr>
        <w:spacing w:line="500" w:lineRule="exact"/>
        <w:ind w:firstLine="850"/>
        <w:rPr>
          <w:rFonts w:ascii="標楷體" w:eastAsia="標楷體" w:hAnsi="標楷體"/>
          <w:lang w:eastAsia="zh-TW"/>
        </w:rPr>
      </w:pPr>
      <w:r>
        <w:rPr>
          <w:rFonts w:ascii="標楷體" w:eastAsia="標楷體" w:hAnsi="標楷體"/>
          <w:lang w:eastAsia="zh-TW"/>
        </w:rPr>
        <w:t xml:space="preserve">14.5/13 </w:t>
      </w:r>
      <w:proofErr w:type="gramStart"/>
      <w:r>
        <w:rPr>
          <w:rFonts w:ascii="標楷體" w:eastAsia="標楷體" w:hAnsi="標楷體"/>
          <w:lang w:eastAsia="zh-TW"/>
        </w:rPr>
        <w:t>105</w:t>
      </w:r>
      <w:proofErr w:type="gramEnd"/>
      <w:r>
        <w:rPr>
          <w:rFonts w:ascii="標楷體" w:eastAsia="標楷體" w:hAnsi="標楷體"/>
          <w:lang w:eastAsia="zh-TW"/>
        </w:rPr>
        <w:t>年度教育會考試</w:t>
      </w:r>
      <w:proofErr w:type="gramStart"/>
      <w:r>
        <w:rPr>
          <w:rFonts w:ascii="標楷體" w:eastAsia="標楷體" w:hAnsi="標楷體"/>
          <w:lang w:eastAsia="zh-TW"/>
        </w:rPr>
        <w:t>務</w:t>
      </w:r>
      <w:proofErr w:type="gramEnd"/>
      <w:r>
        <w:rPr>
          <w:rFonts w:ascii="標楷體" w:eastAsia="標楷體" w:hAnsi="標楷體"/>
          <w:lang w:eastAsia="zh-TW"/>
        </w:rPr>
        <w:t>工作會議PM3:30。</w:t>
      </w:r>
    </w:p>
    <w:p w:rsidR="002424A2" w:rsidRDefault="008C6663">
      <w:pPr>
        <w:spacing w:line="500" w:lineRule="exact"/>
        <w:ind w:firstLine="850"/>
        <w:rPr>
          <w:rFonts w:ascii="標楷體" w:eastAsia="標楷體" w:hAnsi="標楷體"/>
          <w:lang w:eastAsia="zh-TW"/>
        </w:rPr>
      </w:pPr>
      <w:r>
        <w:rPr>
          <w:rFonts w:ascii="標楷體" w:eastAsia="標楷體" w:hAnsi="標楷體"/>
          <w:lang w:eastAsia="zh-TW"/>
        </w:rPr>
        <w:t xml:space="preserve">15.5/16 </w:t>
      </w:r>
      <w:proofErr w:type="gramStart"/>
      <w:r>
        <w:rPr>
          <w:rFonts w:ascii="標楷體" w:eastAsia="標楷體" w:hAnsi="標楷體"/>
          <w:lang w:eastAsia="zh-TW"/>
        </w:rPr>
        <w:t>105</w:t>
      </w:r>
      <w:proofErr w:type="gramEnd"/>
      <w:r>
        <w:rPr>
          <w:rFonts w:ascii="標楷體" w:eastAsia="標楷體" w:hAnsi="標楷體"/>
          <w:lang w:eastAsia="zh-TW"/>
        </w:rPr>
        <w:t>年度教育會考違規處理會議(屏北高中)。</w:t>
      </w:r>
    </w:p>
    <w:p w:rsidR="002424A2" w:rsidRDefault="008C6663">
      <w:pPr>
        <w:spacing w:line="500" w:lineRule="exact"/>
        <w:ind w:firstLine="850"/>
        <w:rPr>
          <w:rFonts w:ascii="標楷體" w:eastAsia="標楷體" w:hAnsi="標楷體"/>
          <w:lang w:eastAsia="zh-TW"/>
        </w:rPr>
      </w:pPr>
      <w:r>
        <w:rPr>
          <w:rFonts w:ascii="標楷體" w:eastAsia="標楷體" w:hAnsi="標楷體"/>
          <w:lang w:eastAsia="zh-TW"/>
        </w:rPr>
        <w:t>16.5/18 104學年度就業導向專班訪視。</w:t>
      </w:r>
    </w:p>
    <w:p w:rsidR="002424A2" w:rsidRDefault="008C6663">
      <w:pPr>
        <w:spacing w:line="500" w:lineRule="exact"/>
        <w:ind w:firstLine="850"/>
        <w:rPr>
          <w:rFonts w:ascii="標楷體" w:eastAsia="標楷體" w:hAnsi="標楷體"/>
          <w:lang w:eastAsia="zh-TW"/>
        </w:rPr>
      </w:pPr>
      <w:r>
        <w:rPr>
          <w:rFonts w:ascii="標楷體" w:eastAsia="標楷體" w:hAnsi="標楷體"/>
          <w:lang w:eastAsia="zh-TW"/>
        </w:rPr>
        <w:t xml:space="preserve">17.5/25 </w:t>
      </w:r>
      <w:proofErr w:type="gramStart"/>
      <w:r>
        <w:rPr>
          <w:rFonts w:ascii="標楷體" w:eastAsia="標楷體" w:hAnsi="標楷體"/>
          <w:lang w:eastAsia="zh-TW"/>
        </w:rPr>
        <w:t>105年度群科中心</w:t>
      </w:r>
      <w:proofErr w:type="gramEnd"/>
      <w:r>
        <w:rPr>
          <w:rFonts w:ascii="標楷體" w:eastAsia="標楷體" w:hAnsi="標楷體"/>
          <w:lang w:eastAsia="zh-TW"/>
        </w:rPr>
        <w:t>實地諮詢輔導(澎湖海事)。</w:t>
      </w:r>
    </w:p>
    <w:p w:rsidR="002424A2" w:rsidRDefault="008C6663">
      <w:pPr>
        <w:pageBreakBefore/>
        <w:spacing w:line="500" w:lineRule="exact"/>
        <w:ind w:firstLine="567"/>
      </w:pPr>
      <w:r>
        <w:rPr>
          <w:rFonts w:ascii="標楷體" w:eastAsia="標楷體" w:hAnsi="標楷體"/>
          <w:lang w:eastAsia="zh-TW"/>
        </w:rPr>
        <w:lastRenderedPageBreak/>
        <w:t xml:space="preserve"> </w:t>
      </w:r>
      <w:r>
        <w:rPr>
          <w:rFonts w:ascii="標楷體" w:eastAsia="標楷體" w:hAnsi="標楷體" w:cs="標楷體"/>
          <w:lang w:eastAsia="zh-TW"/>
        </w:rPr>
        <w:t>(二)</w:t>
      </w:r>
      <w:r>
        <w:rPr>
          <w:rFonts w:ascii="標楷體" w:eastAsia="標楷體" w:hAnsi="標楷體"/>
          <w:lang w:eastAsia="zh-TW"/>
        </w:rPr>
        <w:t>預計辦理：</w:t>
      </w:r>
    </w:p>
    <w:p w:rsidR="002424A2" w:rsidRDefault="008C6663">
      <w:pPr>
        <w:spacing w:line="500" w:lineRule="exact"/>
        <w:ind w:firstLine="811"/>
        <w:rPr>
          <w:rFonts w:ascii="標楷體" w:eastAsia="標楷體" w:hAnsi="標楷體"/>
          <w:lang w:eastAsia="zh-TW"/>
        </w:rPr>
      </w:pPr>
      <w:r>
        <w:rPr>
          <w:rFonts w:ascii="標楷體" w:eastAsia="標楷體" w:hAnsi="標楷體"/>
          <w:lang w:eastAsia="zh-TW"/>
        </w:rPr>
        <w:t xml:space="preserve"> 1. 6/6 105學年度新生(技優生、實用技能學程、離島生)放榜，AM9：00榜單確認</w:t>
      </w:r>
    </w:p>
    <w:p w:rsidR="002424A2" w:rsidRDefault="008C6663">
      <w:pPr>
        <w:spacing w:line="500" w:lineRule="exact"/>
        <w:ind w:firstLine="1246"/>
        <w:rPr>
          <w:rFonts w:ascii="標楷體" w:eastAsia="標楷體" w:hAnsi="標楷體"/>
          <w:lang w:eastAsia="zh-TW"/>
        </w:rPr>
      </w:pPr>
      <w:r>
        <w:rPr>
          <w:rFonts w:ascii="標楷體" w:eastAsia="標楷體" w:hAnsi="標楷體"/>
          <w:lang w:eastAsia="zh-TW"/>
        </w:rPr>
        <w:t>會議於恆春工商。</w:t>
      </w:r>
    </w:p>
    <w:p w:rsidR="002424A2" w:rsidRDefault="008C6663">
      <w:pPr>
        <w:spacing w:line="500" w:lineRule="exact"/>
        <w:ind w:firstLine="811"/>
        <w:rPr>
          <w:rFonts w:ascii="標楷體" w:eastAsia="標楷體" w:hAnsi="標楷體"/>
          <w:lang w:eastAsia="zh-TW"/>
        </w:rPr>
      </w:pPr>
      <w:r>
        <w:rPr>
          <w:rFonts w:ascii="標楷體" w:eastAsia="標楷體" w:hAnsi="標楷體"/>
          <w:lang w:eastAsia="zh-TW"/>
        </w:rPr>
        <w:t xml:space="preserve"> 2. 6/6 本校與陽明海運公司簽訂產學合作協定AM11：00。</w:t>
      </w:r>
    </w:p>
    <w:p w:rsidR="002424A2" w:rsidRDefault="008C6663">
      <w:pPr>
        <w:spacing w:line="500" w:lineRule="exact"/>
        <w:ind w:firstLine="811"/>
        <w:rPr>
          <w:rFonts w:ascii="標楷體" w:eastAsia="標楷體" w:hAnsi="標楷體"/>
          <w:lang w:eastAsia="zh-TW"/>
        </w:rPr>
      </w:pPr>
      <w:r>
        <w:rPr>
          <w:rFonts w:ascii="標楷體" w:eastAsia="標楷體" w:hAnsi="標楷體"/>
          <w:lang w:eastAsia="zh-TW"/>
        </w:rPr>
        <w:t xml:space="preserve"> 3. 6/8 105學年度新生報到(技優生、實用技能學程、離島生)，AM9：00~11：00。</w:t>
      </w:r>
    </w:p>
    <w:p w:rsidR="002424A2" w:rsidRDefault="008C6663">
      <w:pPr>
        <w:spacing w:line="500" w:lineRule="exact"/>
        <w:ind w:firstLine="811"/>
        <w:rPr>
          <w:rFonts w:ascii="標楷體" w:eastAsia="標楷體" w:hAnsi="標楷體"/>
          <w:lang w:eastAsia="zh-TW"/>
        </w:rPr>
      </w:pPr>
      <w:r>
        <w:rPr>
          <w:rFonts w:ascii="標楷體" w:eastAsia="標楷體" w:hAnsi="標楷體"/>
          <w:lang w:eastAsia="zh-TW"/>
        </w:rPr>
        <w:t xml:space="preserve"> 4. 6/8 「技術型及綜合型高級中等學校課程綱要及配套措施</w:t>
      </w:r>
      <w:proofErr w:type="gramStart"/>
      <w:r>
        <w:rPr>
          <w:rFonts w:ascii="標楷體" w:eastAsia="標楷體" w:hAnsi="標楷體"/>
          <w:lang w:eastAsia="zh-TW"/>
        </w:rPr>
        <w:t>研</w:t>
      </w:r>
      <w:proofErr w:type="gramEnd"/>
      <w:r>
        <w:rPr>
          <w:rFonts w:ascii="標楷體" w:eastAsia="標楷體" w:hAnsi="標楷體"/>
          <w:lang w:eastAsia="zh-TW"/>
        </w:rPr>
        <w:t>訂計畫」</w:t>
      </w:r>
      <w:proofErr w:type="gramStart"/>
      <w:r>
        <w:rPr>
          <w:rFonts w:ascii="標楷體" w:eastAsia="標楷體" w:hAnsi="標楷體"/>
          <w:lang w:eastAsia="zh-TW"/>
        </w:rPr>
        <w:t>—</w:t>
      </w:r>
      <w:proofErr w:type="gramEnd"/>
      <w:r>
        <w:rPr>
          <w:rFonts w:ascii="標楷體" w:eastAsia="標楷體" w:hAnsi="標楷體"/>
          <w:lang w:eastAsia="zh-TW"/>
        </w:rPr>
        <w:t>子計畫</w:t>
      </w:r>
    </w:p>
    <w:p w:rsidR="002424A2" w:rsidRDefault="008C6663">
      <w:pPr>
        <w:spacing w:line="500" w:lineRule="exact"/>
        <w:ind w:firstLine="1272"/>
        <w:rPr>
          <w:rFonts w:ascii="標楷體" w:eastAsia="標楷體" w:hAnsi="標楷體"/>
          <w:lang w:eastAsia="zh-TW"/>
        </w:rPr>
      </w:pPr>
      <w:r>
        <w:rPr>
          <w:rFonts w:ascii="標楷體" w:eastAsia="標楷體" w:hAnsi="標楷體"/>
          <w:lang w:eastAsia="zh-TW"/>
        </w:rPr>
        <w:t>一</w:t>
      </w:r>
      <w:proofErr w:type="gramStart"/>
      <w:r>
        <w:rPr>
          <w:rFonts w:ascii="標楷體" w:eastAsia="標楷體" w:hAnsi="標楷體"/>
          <w:lang w:eastAsia="zh-TW"/>
        </w:rPr>
        <w:t>107</w:t>
      </w:r>
      <w:proofErr w:type="gramEnd"/>
      <w:r>
        <w:rPr>
          <w:rFonts w:ascii="標楷體" w:eastAsia="標楷體" w:hAnsi="標楷體"/>
          <w:lang w:eastAsia="zh-TW"/>
        </w:rPr>
        <w:t xml:space="preserve"> 學年度技術型高級中等學校課程綱要</w:t>
      </w:r>
      <w:proofErr w:type="gramStart"/>
      <w:r>
        <w:rPr>
          <w:rFonts w:ascii="標楷體" w:eastAsia="標楷體" w:hAnsi="標楷體"/>
          <w:lang w:eastAsia="zh-TW"/>
        </w:rPr>
        <w:t>專業群科內容</w:t>
      </w:r>
      <w:proofErr w:type="gramEnd"/>
      <w:r>
        <w:rPr>
          <w:rFonts w:ascii="標楷體" w:eastAsia="標楷體" w:hAnsi="標楷體"/>
          <w:lang w:eastAsia="zh-TW"/>
        </w:rPr>
        <w:t>規劃(III) ：課程發</w:t>
      </w:r>
    </w:p>
    <w:p w:rsidR="002424A2" w:rsidRDefault="008C6663">
      <w:pPr>
        <w:spacing w:line="500" w:lineRule="exact"/>
        <w:ind w:firstLine="1272"/>
        <w:rPr>
          <w:rFonts w:ascii="標楷體" w:eastAsia="標楷體" w:hAnsi="標楷體"/>
          <w:lang w:eastAsia="zh-TW"/>
        </w:rPr>
      </w:pPr>
      <w:r>
        <w:rPr>
          <w:rFonts w:ascii="標楷體" w:eastAsia="標楷體" w:hAnsi="標楷體"/>
          <w:lang w:eastAsia="zh-TW"/>
        </w:rPr>
        <w:t>展與實 施手冊(草案)之專家諮詢會議(地點：台灣師大)。</w:t>
      </w:r>
    </w:p>
    <w:p w:rsidR="002424A2" w:rsidRDefault="008C6663">
      <w:pPr>
        <w:spacing w:line="500" w:lineRule="exact"/>
        <w:ind w:firstLine="811"/>
        <w:rPr>
          <w:rFonts w:ascii="標楷體" w:eastAsia="標楷體" w:hAnsi="標楷體"/>
          <w:lang w:eastAsia="zh-TW"/>
        </w:rPr>
      </w:pPr>
      <w:r>
        <w:rPr>
          <w:rFonts w:ascii="標楷體" w:eastAsia="標楷體" w:hAnsi="標楷體"/>
          <w:lang w:eastAsia="zh-TW"/>
        </w:rPr>
        <w:t xml:space="preserve"> 5.6/13 105學年度新生報到(技優生、實用技能學程、離島生)放棄就學申請至</w:t>
      </w:r>
    </w:p>
    <w:p w:rsidR="002424A2" w:rsidRDefault="008C6663">
      <w:pPr>
        <w:spacing w:line="500" w:lineRule="exact"/>
        <w:ind w:firstLine="1188"/>
        <w:rPr>
          <w:rFonts w:ascii="標楷體" w:eastAsia="標楷體" w:hAnsi="標楷體"/>
          <w:lang w:eastAsia="zh-TW"/>
        </w:rPr>
      </w:pPr>
      <w:r>
        <w:rPr>
          <w:rFonts w:ascii="標楷體" w:eastAsia="標楷體" w:hAnsi="標楷體"/>
          <w:lang w:eastAsia="zh-TW"/>
        </w:rPr>
        <w:t>AM12：00，新生報到資料回報PM5：00前。</w:t>
      </w:r>
    </w:p>
    <w:p w:rsidR="002424A2" w:rsidRDefault="008C6663">
      <w:pPr>
        <w:spacing w:line="500" w:lineRule="exact"/>
        <w:ind w:firstLine="811"/>
        <w:rPr>
          <w:rFonts w:ascii="標楷體" w:eastAsia="標楷體" w:hAnsi="標楷體"/>
          <w:lang w:eastAsia="zh-TW"/>
        </w:rPr>
      </w:pPr>
      <w:r>
        <w:rPr>
          <w:rFonts w:ascii="標楷體" w:eastAsia="標楷體" w:hAnsi="標楷體"/>
          <w:lang w:eastAsia="zh-TW"/>
        </w:rPr>
        <w:t xml:space="preserve"> 6.6/16 實用技能學程開班、轉分發協調會。</w:t>
      </w:r>
    </w:p>
    <w:p w:rsidR="002424A2" w:rsidRDefault="008C6663">
      <w:pPr>
        <w:spacing w:line="500" w:lineRule="exact"/>
        <w:ind w:firstLine="811"/>
        <w:rPr>
          <w:rFonts w:ascii="標楷體" w:eastAsia="標楷體" w:hAnsi="標楷體"/>
          <w:lang w:eastAsia="zh-TW"/>
        </w:rPr>
      </w:pPr>
      <w:r>
        <w:rPr>
          <w:rFonts w:ascii="標楷體" w:eastAsia="標楷體" w:hAnsi="標楷體"/>
          <w:lang w:eastAsia="zh-TW"/>
        </w:rPr>
        <w:t xml:space="preserve"> 7.6/20 屏科大師</w:t>
      </w:r>
      <w:proofErr w:type="gramStart"/>
      <w:r>
        <w:rPr>
          <w:rFonts w:ascii="標楷體" w:eastAsia="標楷體" w:hAnsi="標楷體"/>
          <w:lang w:eastAsia="zh-TW"/>
        </w:rPr>
        <w:t>培</w:t>
      </w:r>
      <w:proofErr w:type="gramEnd"/>
      <w:r>
        <w:rPr>
          <w:rFonts w:ascii="標楷體" w:eastAsia="標楷體" w:hAnsi="標楷體"/>
          <w:lang w:eastAsia="zh-TW"/>
        </w:rPr>
        <w:t>中心，教育實習輔導委員會議PM2：10。</w:t>
      </w:r>
    </w:p>
    <w:p w:rsidR="002424A2" w:rsidRDefault="008C6663">
      <w:pPr>
        <w:spacing w:line="500" w:lineRule="exact"/>
        <w:ind w:firstLine="811"/>
        <w:rPr>
          <w:rFonts w:ascii="標楷體" w:eastAsia="標楷體" w:hAnsi="標楷體"/>
          <w:lang w:eastAsia="zh-TW"/>
        </w:rPr>
      </w:pPr>
      <w:r>
        <w:rPr>
          <w:rFonts w:ascii="標楷體" w:eastAsia="標楷體" w:hAnsi="標楷體"/>
          <w:lang w:eastAsia="zh-TW"/>
        </w:rPr>
        <w:t xml:space="preserve"> 8.6/23 海事</w:t>
      </w:r>
      <w:proofErr w:type="gramStart"/>
      <w:r>
        <w:rPr>
          <w:rFonts w:ascii="標楷體" w:eastAsia="標楷體" w:hAnsi="標楷體"/>
          <w:lang w:eastAsia="zh-TW"/>
        </w:rPr>
        <w:t>水產群科中心</w:t>
      </w:r>
      <w:proofErr w:type="gramEnd"/>
      <w:r>
        <w:rPr>
          <w:rFonts w:ascii="標楷體" w:eastAsia="標楷體" w:hAnsi="標楷體"/>
          <w:lang w:eastAsia="zh-TW"/>
        </w:rPr>
        <w:t>委員暨諮詢委員會議(地點:蘇澳海事職校)。</w:t>
      </w:r>
    </w:p>
    <w:p w:rsidR="002424A2" w:rsidRDefault="008C6663">
      <w:pPr>
        <w:spacing w:line="500" w:lineRule="exact"/>
        <w:ind w:firstLine="811"/>
        <w:rPr>
          <w:rFonts w:ascii="標楷體" w:eastAsia="標楷體" w:hAnsi="標楷體"/>
          <w:lang w:eastAsia="zh-TW"/>
        </w:rPr>
      </w:pPr>
      <w:r>
        <w:rPr>
          <w:rFonts w:ascii="標楷體" w:eastAsia="標楷體" w:hAnsi="標楷體"/>
          <w:lang w:eastAsia="zh-TW"/>
        </w:rPr>
        <w:t xml:space="preserve"> 9.6/27~30  第二學期期末評量</w:t>
      </w:r>
      <w:proofErr w:type="gramStart"/>
      <w:r>
        <w:rPr>
          <w:rFonts w:ascii="標楷體" w:eastAsia="標楷體" w:hAnsi="標楷體"/>
          <w:lang w:eastAsia="zh-TW"/>
        </w:rPr>
        <w:t>週</w:t>
      </w:r>
      <w:proofErr w:type="gramEnd"/>
      <w:r>
        <w:rPr>
          <w:rFonts w:ascii="標楷體" w:eastAsia="標楷體" w:hAnsi="標楷體"/>
          <w:lang w:eastAsia="zh-TW"/>
        </w:rPr>
        <w:t>。</w:t>
      </w:r>
    </w:p>
    <w:p w:rsidR="002424A2" w:rsidRDefault="008C6663">
      <w:pPr>
        <w:spacing w:line="500" w:lineRule="exact"/>
        <w:ind w:firstLine="811"/>
        <w:rPr>
          <w:rFonts w:ascii="標楷體" w:eastAsia="標楷體" w:hAnsi="標楷體"/>
          <w:lang w:eastAsia="zh-TW"/>
        </w:rPr>
      </w:pPr>
      <w:r>
        <w:rPr>
          <w:rFonts w:ascii="標楷體" w:eastAsia="標楷體" w:hAnsi="標楷體"/>
          <w:lang w:eastAsia="zh-TW"/>
        </w:rPr>
        <w:t>10.6/29 繳交第二次教學研究會紀錄。</w:t>
      </w:r>
    </w:p>
    <w:p w:rsidR="002424A2" w:rsidRDefault="008C6663">
      <w:pPr>
        <w:spacing w:line="500" w:lineRule="exact"/>
        <w:ind w:firstLine="811"/>
      </w:pPr>
      <w:r>
        <w:rPr>
          <w:rFonts w:ascii="標楷體" w:eastAsia="標楷體" w:hAnsi="標楷體"/>
          <w:lang w:eastAsia="zh-TW"/>
        </w:rPr>
        <w:t>11.6/30 第二學期休業式、期末校務會議。</w:t>
      </w:r>
    </w:p>
    <w:p w:rsidR="002424A2" w:rsidRDefault="008C6663">
      <w:pPr>
        <w:spacing w:line="500" w:lineRule="exact"/>
        <w:ind w:firstLine="426"/>
      </w:pPr>
      <w:r>
        <w:rPr>
          <w:rFonts w:ascii="標楷體" w:eastAsia="標楷體" w:hAnsi="標楷體" w:cs="標楷體"/>
          <w:lang w:eastAsia="zh-TW"/>
        </w:rPr>
        <w:t xml:space="preserve"> (三)</w:t>
      </w:r>
      <w:r>
        <w:rPr>
          <w:rFonts w:ascii="標楷體" w:eastAsia="標楷體" w:hAnsi="標楷體"/>
          <w:lang w:eastAsia="zh-TW"/>
        </w:rPr>
        <w:t>報告事項：</w:t>
      </w:r>
    </w:p>
    <w:p w:rsidR="002424A2" w:rsidRDefault="008C6663">
      <w:pPr>
        <w:spacing w:line="500" w:lineRule="exact"/>
        <w:ind w:firstLine="811"/>
      </w:pPr>
      <w:r>
        <w:rPr>
          <w:rFonts w:ascii="標楷體" w:eastAsia="標楷體" w:hAnsi="標楷體"/>
          <w:lang w:eastAsia="zh-TW"/>
        </w:rPr>
        <w:t xml:space="preserve"> 1.</w:t>
      </w:r>
      <w:r>
        <w:rPr>
          <w:rFonts w:ascii="標楷體" w:eastAsia="標楷體" w:hAnsi="標楷體"/>
        </w:rPr>
        <w:t xml:space="preserve"> </w:t>
      </w:r>
      <w:r>
        <w:rPr>
          <w:rFonts w:ascii="標楷體" w:eastAsia="標楷體" w:hAnsi="標楷體"/>
          <w:lang w:eastAsia="zh-TW"/>
        </w:rPr>
        <w:t>本校輪機科與陽明海運公司簽訂產學合作協定，感謝各單位協助。</w:t>
      </w:r>
    </w:p>
    <w:p w:rsidR="002424A2" w:rsidRDefault="008C6663">
      <w:pPr>
        <w:spacing w:line="500" w:lineRule="exact"/>
        <w:ind w:firstLine="811"/>
        <w:rPr>
          <w:rFonts w:ascii="標楷體" w:eastAsia="標楷體" w:hAnsi="標楷體"/>
          <w:lang w:eastAsia="zh-TW"/>
        </w:rPr>
      </w:pPr>
      <w:r>
        <w:rPr>
          <w:rFonts w:ascii="標楷體" w:eastAsia="標楷體" w:hAnsi="標楷體"/>
          <w:lang w:eastAsia="zh-TW"/>
        </w:rPr>
        <w:t xml:space="preserve"> 2. 感謝各單位協助，四技二專統一入學測驗結束後，目前</w:t>
      </w:r>
      <w:proofErr w:type="gramStart"/>
      <w:r>
        <w:rPr>
          <w:rFonts w:ascii="標楷體" w:eastAsia="標楷體" w:hAnsi="標楷體"/>
          <w:lang w:eastAsia="zh-TW"/>
        </w:rPr>
        <w:t>三</w:t>
      </w:r>
      <w:proofErr w:type="gramEnd"/>
      <w:r>
        <w:rPr>
          <w:rFonts w:ascii="標楷體" w:eastAsia="標楷體" w:hAnsi="標楷體"/>
          <w:lang w:eastAsia="zh-TW"/>
        </w:rPr>
        <w:t>年級所有課程均維持</w:t>
      </w:r>
    </w:p>
    <w:p w:rsidR="002424A2" w:rsidRDefault="008C6663">
      <w:pPr>
        <w:spacing w:line="500" w:lineRule="exact"/>
        <w:ind w:firstLine="1301"/>
        <w:rPr>
          <w:rFonts w:ascii="標楷體" w:eastAsia="標楷體" w:hAnsi="標楷體"/>
          <w:lang w:eastAsia="zh-TW"/>
        </w:rPr>
      </w:pPr>
      <w:r>
        <w:rPr>
          <w:rFonts w:ascii="標楷體" w:eastAsia="標楷體" w:hAnsi="標楷體"/>
          <w:lang w:eastAsia="zh-TW"/>
        </w:rPr>
        <w:t>正常運作。</w:t>
      </w:r>
    </w:p>
    <w:p w:rsidR="002424A2" w:rsidRDefault="008C6663">
      <w:pPr>
        <w:spacing w:line="500" w:lineRule="exact"/>
        <w:ind w:firstLine="142"/>
      </w:pPr>
      <w:r>
        <w:rPr>
          <w:rFonts w:ascii="標楷體" w:eastAsia="標楷體" w:hAnsi="標楷體"/>
          <w:lang w:eastAsia="zh-TW"/>
        </w:rPr>
        <w:t xml:space="preserve">  </w:t>
      </w:r>
      <w:r>
        <w:rPr>
          <w:rFonts w:ascii="標楷體" w:eastAsia="標楷體" w:hAnsi="標楷體" w:cs="Arial"/>
          <w:bCs/>
          <w:shd w:val="clear" w:color="auto" w:fill="FFFFFF"/>
          <w:lang w:eastAsia="zh-TW"/>
        </w:rPr>
        <w:t xml:space="preserve">   校長回應：</w:t>
      </w:r>
    </w:p>
    <w:p w:rsidR="002424A2" w:rsidRDefault="008C6663">
      <w:pPr>
        <w:pStyle w:val="af0"/>
        <w:numPr>
          <w:ilvl w:val="0"/>
          <w:numId w:val="1"/>
        </w:numPr>
        <w:spacing w:line="500" w:lineRule="exact"/>
        <w:rPr>
          <w:rFonts w:ascii="標楷體" w:eastAsia="標楷體" w:hAnsi="標楷體" w:cs="Arial"/>
          <w:bCs/>
          <w:shd w:val="clear" w:color="auto" w:fill="FFFFFF"/>
          <w:lang w:eastAsia="zh-TW"/>
        </w:rPr>
      </w:pPr>
      <w:proofErr w:type="gramStart"/>
      <w:r>
        <w:rPr>
          <w:rFonts w:ascii="標楷體" w:eastAsia="標楷體" w:hAnsi="標楷體" w:cs="Arial"/>
          <w:bCs/>
          <w:shd w:val="clear" w:color="auto" w:fill="FFFFFF"/>
          <w:lang w:eastAsia="zh-TW"/>
        </w:rPr>
        <w:t>技優及</w:t>
      </w:r>
      <w:proofErr w:type="gramEnd"/>
      <w:r>
        <w:rPr>
          <w:rFonts w:ascii="標楷體" w:eastAsia="標楷體" w:hAnsi="標楷體" w:cs="Arial"/>
          <w:bCs/>
          <w:shd w:val="clear" w:color="auto" w:fill="FFFFFF"/>
          <w:lang w:eastAsia="zh-TW"/>
        </w:rPr>
        <w:t>甄選入學相關資訊可適時呈現讓同仁知曉。</w:t>
      </w:r>
    </w:p>
    <w:p w:rsidR="002424A2" w:rsidRDefault="008C6663">
      <w:pPr>
        <w:pStyle w:val="af0"/>
        <w:numPr>
          <w:ilvl w:val="0"/>
          <w:numId w:val="1"/>
        </w:numPr>
        <w:spacing w:line="500" w:lineRule="exact"/>
        <w:rPr>
          <w:rFonts w:ascii="標楷體" w:eastAsia="標楷體" w:hAnsi="標楷體" w:cs="Arial"/>
          <w:bCs/>
          <w:shd w:val="clear" w:color="auto" w:fill="FFFFFF"/>
          <w:lang w:eastAsia="zh-TW"/>
        </w:rPr>
      </w:pPr>
      <w:r>
        <w:rPr>
          <w:rFonts w:ascii="標楷體" w:eastAsia="標楷體" w:hAnsi="標楷體" w:cs="Arial"/>
          <w:bCs/>
          <w:shd w:val="clear" w:color="auto" w:fill="FFFFFF"/>
          <w:lang w:eastAsia="zh-TW"/>
        </w:rPr>
        <w:t>學生權益如考試結束後，讓同學及家長了解考試成績分布的情況。</w:t>
      </w:r>
    </w:p>
    <w:p w:rsidR="002424A2" w:rsidRDefault="008C6663">
      <w:pPr>
        <w:spacing w:line="500" w:lineRule="exact"/>
        <w:ind w:firstLine="142"/>
      </w:pPr>
      <w:r>
        <w:rPr>
          <w:rFonts w:ascii="標楷體" w:eastAsia="標楷體" w:hAnsi="標楷體"/>
        </w:rPr>
        <w:t>三</w:t>
      </w:r>
      <w:r>
        <w:rPr>
          <w:rFonts w:ascii="標楷體" w:eastAsia="標楷體" w:hAnsi="標楷體" w:cs="標楷體"/>
        </w:rPr>
        <w:t>、學</w:t>
      </w:r>
      <w:proofErr w:type="gramStart"/>
      <w:r>
        <w:rPr>
          <w:rFonts w:ascii="標楷體" w:eastAsia="標楷體" w:hAnsi="標楷體" w:cs="標楷體"/>
        </w:rPr>
        <w:t>務</w:t>
      </w:r>
      <w:proofErr w:type="gramEnd"/>
      <w:r>
        <w:rPr>
          <w:rFonts w:ascii="標楷體" w:eastAsia="標楷體" w:hAnsi="標楷體" w:cs="標楷體"/>
        </w:rPr>
        <w:t>處</w:t>
      </w:r>
      <w:r>
        <w:rPr>
          <w:rFonts w:ascii="標楷體" w:eastAsia="標楷體" w:hAnsi="標楷體" w:cs="標楷體"/>
          <w:lang w:eastAsia="zh-TW"/>
        </w:rPr>
        <w:t>黃主任明忠</w:t>
      </w:r>
    </w:p>
    <w:p w:rsidR="002424A2" w:rsidRDefault="008C6663">
      <w:pPr>
        <w:spacing w:line="500" w:lineRule="exact"/>
        <w:ind w:firstLine="306"/>
        <w:rPr>
          <w:rFonts w:ascii="標楷體" w:eastAsia="標楷體" w:hAnsi="標楷體" w:cs="標楷體"/>
          <w:b/>
        </w:rPr>
      </w:pPr>
      <w:r>
        <w:rPr>
          <w:rFonts w:ascii="標楷體" w:eastAsia="標楷體" w:hAnsi="標楷體" w:cs="標楷體"/>
          <w:b/>
        </w:rPr>
        <w:t>（一）已辦理：</w:t>
      </w:r>
    </w:p>
    <w:p w:rsidR="002424A2" w:rsidRDefault="008C6663">
      <w:pPr>
        <w:snapToGrid w:val="0"/>
        <w:spacing w:line="500" w:lineRule="exact"/>
        <w:ind w:left="360" w:firstLine="547"/>
      </w:pPr>
      <w:r>
        <w:rPr>
          <w:rFonts w:ascii="標楷體" w:eastAsia="標楷體" w:hAnsi="標楷體"/>
        </w:rPr>
        <w:t>1. 5/</w:t>
      </w:r>
      <w:proofErr w:type="gramStart"/>
      <w:r>
        <w:rPr>
          <w:rFonts w:ascii="標楷體" w:eastAsia="標楷體" w:hAnsi="標楷體"/>
        </w:rPr>
        <w:t>12日(</w:t>
      </w:r>
      <w:proofErr w:type="gramEnd"/>
      <w:r>
        <w:rPr>
          <w:rFonts w:ascii="標楷體" w:eastAsia="標楷體" w:hAnsi="標楷體"/>
        </w:rPr>
        <w:t>四) 週會時間</w:t>
      </w:r>
      <w:r>
        <w:rPr>
          <w:rFonts w:ascii="標楷體" w:eastAsia="標楷體" w:hAnsi="標楷體"/>
          <w:kern w:val="0"/>
        </w:rPr>
        <w:t>於活動中心辦理『阿卡貝拉人聲樂團』感恩音樂會。</w:t>
      </w:r>
    </w:p>
    <w:p w:rsidR="002424A2" w:rsidRDefault="008C6663">
      <w:pPr>
        <w:snapToGrid w:val="0"/>
        <w:spacing w:line="500" w:lineRule="exact"/>
        <w:ind w:left="360" w:firstLine="547"/>
      </w:pPr>
      <w:r>
        <w:rPr>
          <w:rFonts w:ascii="標楷體" w:eastAsia="標楷體" w:hAnsi="標楷體"/>
          <w:kern w:val="0"/>
        </w:rPr>
        <w:t>2. 5/</w:t>
      </w:r>
      <w:proofErr w:type="gramStart"/>
      <w:r>
        <w:rPr>
          <w:rFonts w:ascii="標楷體" w:eastAsia="標楷體" w:hAnsi="標楷體"/>
          <w:kern w:val="0"/>
        </w:rPr>
        <w:t>15日</w:t>
      </w:r>
      <w:r>
        <w:rPr>
          <w:rFonts w:ascii="標楷體" w:eastAsia="標楷體" w:hAnsi="標楷體"/>
        </w:rPr>
        <w:t>(</w:t>
      </w:r>
      <w:proofErr w:type="gramEnd"/>
      <w:r>
        <w:rPr>
          <w:rFonts w:ascii="標楷體" w:eastAsia="標楷體" w:hAnsi="標楷體"/>
        </w:rPr>
        <w:t>日)</w:t>
      </w:r>
      <w:r>
        <w:rPr>
          <w:rFonts w:ascii="標楷體" w:eastAsia="標楷體" w:hAnsi="標楷體"/>
          <w:kern w:val="0"/>
        </w:rPr>
        <w:t>參加東港鎮黑鮪魚文化觀光季踩街活動。</w:t>
      </w:r>
    </w:p>
    <w:p w:rsidR="002424A2" w:rsidRDefault="008C6663">
      <w:pPr>
        <w:snapToGrid w:val="0"/>
        <w:spacing w:line="500" w:lineRule="exact"/>
        <w:ind w:left="360" w:firstLine="547"/>
        <w:rPr>
          <w:rFonts w:ascii="標楷體" w:eastAsia="標楷體" w:hAnsi="標楷體"/>
        </w:rPr>
      </w:pPr>
      <w:r>
        <w:rPr>
          <w:rFonts w:ascii="標楷體" w:eastAsia="標楷體" w:hAnsi="標楷體"/>
        </w:rPr>
        <w:t>3. 5/16-20日辦理104-2班際盃排球競賽。</w:t>
      </w:r>
    </w:p>
    <w:p w:rsidR="002424A2" w:rsidRDefault="008C6663">
      <w:pPr>
        <w:snapToGrid w:val="0"/>
        <w:spacing w:line="500" w:lineRule="exact"/>
        <w:ind w:left="360" w:firstLine="547"/>
        <w:rPr>
          <w:rFonts w:ascii="標楷體" w:eastAsia="標楷體" w:hAnsi="標楷體"/>
        </w:rPr>
      </w:pPr>
      <w:r>
        <w:rPr>
          <w:rFonts w:ascii="標楷體" w:eastAsia="標楷體" w:hAnsi="標楷體"/>
        </w:rPr>
        <w:lastRenderedPageBreak/>
        <w:t xml:space="preserve">4. 5/26 </w:t>
      </w:r>
      <w:proofErr w:type="gramStart"/>
      <w:r>
        <w:rPr>
          <w:rFonts w:ascii="標楷體" w:eastAsia="標楷體" w:hAnsi="標楷體"/>
        </w:rPr>
        <w:t>日(</w:t>
      </w:r>
      <w:proofErr w:type="gramEnd"/>
      <w:r>
        <w:rPr>
          <w:rFonts w:ascii="標楷體" w:eastAsia="標楷體" w:hAnsi="標楷體"/>
        </w:rPr>
        <w:t>四)配合黑鮪魚文化觀光季辦理學生志工服務活動，至鎮內掃街淨化社</w:t>
      </w:r>
    </w:p>
    <w:p w:rsidR="002424A2" w:rsidRDefault="008C6663">
      <w:pPr>
        <w:snapToGrid w:val="0"/>
        <w:spacing w:line="500" w:lineRule="exact"/>
        <w:ind w:left="360" w:firstLine="955"/>
        <w:rPr>
          <w:rFonts w:ascii="標楷體" w:eastAsia="標楷體" w:hAnsi="標楷體"/>
        </w:rPr>
      </w:pPr>
      <w:r>
        <w:rPr>
          <w:rFonts w:ascii="標楷體" w:eastAsia="標楷體" w:hAnsi="標楷體"/>
        </w:rPr>
        <w:t>區街道。</w:t>
      </w:r>
    </w:p>
    <w:p w:rsidR="002424A2" w:rsidRDefault="008C6663">
      <w:pPr>
        <w:snapToGrid w:val="0"/>
        <w:spacing w:line="500" w:lineRule="exact"/>
        <w:ind w:left="360" w:firstLine="547"/>
      </w:pPr>
      <w:r>
        <w:rPr>
          <w:rFonts w:ascii="標楷體" w:eastAsia="標楷體" w:hAnsi="標楷體"/>
          <w:kern w:val="0"/>
        </w:rPr>
        <w:t>5. 5/</w:t>
      </w:r>
      <w:proofErr w:type="gramStart"/>
      <w:r>
        <w:rPr>
          <w:rFonts w:ascii="標楷體" w:eastAsia="標楷體" w:hAnsi="標楷體"/>
          <w:kern w:val="0"/>
        </w:rPr>
        <w:t>26</w:t>
      </w:r>
      <w:r>
        <w:rPr>
          <w:rFonts w:ascii="標楷體" w:eastAsia="標楷體" w:hAnsi="標楷體"/>
        </w:rPr>
        <w:t>日(</w:t>
      </w:r>
      <w:proofErr w:type="gramEnd"/>
      <w:r>
        <w:rPr>
          <w:rFonts w:ascii="標楷體" w:eastAsia="標楷體" w:hAnsi="標楷體"/>
        </w:rPr>
        <w:t>四) 週會時間</w:t>
      </w:r>
      <w:r>
        <w:rPr>
          <w:rFonts w:ascii="標楷體" w:eastAsia="標楷體" w:hAnsi="標楷體"/>
          <w:kern w:val="0"/>
        </w:rPr>
        <w:t>於活動中心辦理『</w:t>
      </w:r>
      <w:r>
        <w:rPr>
          <w:rFonts w:ascii="標楷體" w:eastAsia="標楷體" w:hAnsi="標楷體"/>
          <w:color w:val="000000"/>
          <w:kern w:val="0"/>
        </w:rPr>
        <w:t>混障綜藝團』展演活動。</w:t>
      </w:r>
    </w:p>
    <w:p w:rsidR="002424A2" w:rsidRDefault="008C6663">
      <w:pPr>
        <w:snapToGrid w:val="0"/>
        <w:spacing w:line="500" w:lineRule="exact"/>
        <w:ind w:left="360" w:firstLine="547"/>
      </w:pPr>
      <w:r>
        <w:rPr>
          <w:rFonts w:ascii="標楷體" w:eastAsia="標楷體" w:hAnsi="標楷體"/>
          <w:kern w:val="0"/>
        </w:rPr>
        <w:t>6. 6/</w:t>
      </w:r>
      <w:proofErr w:type="gramStart"/>
      <w:r>
        <w:rPr>
          <w:rFonts w:ascii="標楷體" w:eastAsia="標楷體" w:hAnsi="標楷體"/>
          <w:kern w:val="0"/>
        </w:rPr>
        <w:t>2</w:t>
      </w:r>
      <w:r>
        <w:rPr>
          <w:rFonts w:ascii="標楷體" w:eastAsia="標楷體" w:hAnsi="標楷體"/>
        </w:rPr>
        <w:t>日(</w:t>
      </w:r>
      <w:proofErr w:type="gramEnd"/>
      <w:r>
        <w:rPr>
          <w:rFonts w:ascii="標楷體" w:eastAsia="標楷體" w:hAnsi="標楷體"/>
        </w:rPr>
        <w:t>四) 聯課時間</w:t>
      </w:r>
      <w:r>
        <w:rPr>
          <w:rFonts w:ascii="標楷體" w:eastAsia="標楷體" w:hAnsi="標楷體"/>
          <w:kern w:val="0"/>
        </w:rPr>
        <w:t>於活動中心辦理104學年度第2學期社團成果展。</w:t>
      </w:r>
    </w:p>
    <w:p w:rsidR="002424A2" w:rsidRDefault="008C6663">
      <w:pPr>
        <w:snapToGrid w:val="0"/>
        <w:spacing w:line="500" w:lineRule="exact"/>
        <w:ind w:left="360" w:firstLine="547"/>
      </w:pPr>
      <w:r>
        <w:rPr>
          <w:rFonts w:ascii="標楷體" w:eastAsia="標楷體" w:hAnsi="標楷體"/>
          <w:kern w:val="0"/>
        </w:rPr>
        <w:t xml:space="preserve">7. </w:t>
      </w:r>
      <w:r>
        <w:rPr>
          <w:rFonts w:ascii="標楷體" w:eastAsia="標楷體" w:hAnsi="標楷體"/>
          <w:bCs/>
          <w:kern w:val="0"/>
        </w:rPr>
        <w:t>6/5</w:t>
      </w:r>
      <w:r>
        <w:rPr>
          <w:rFonts w:ascii="標楷體" w:eastAsia="標楷體" w:hAnsi="標楷體"/>
        </w:rPr>
        <w:t>日(日)辦理</w:t>
      </w:r>
      <w:r>
        <w:rPr>
          <w:rFonts w:ascii="標楷體" w:eastAsia="標楷體" w:hAnsi="標楷體"/>
          <w:bCs/>
        </w:rPr>
        <w:t>『105年教育部領</w:t>
      </w:r>
      <w:r>
        <w:rPr>
          <w:rFonts w:ascii="標楷體" w:eastAsia="標楷體" w:hAnsi="標楷體"/>
          <w:bCs/>
          <w:lang w:eastAsia="zh-TW"/>
        </w:rPr>
        <w:t>袖</w:t>
      </w:r>
      <w:proofErr w:type="gramStart"/>
      <w:r>
        <w:rPr>
          <w:rFonts w:ascii="標楷體" w:eastAsia="標楷體" w:hAnsi="標楷體"/>
          <w:bCs/>
        </w:rPr>
        <w:t>研營返</w:t>
      </w:r>
      <w:proofErr w:type="gramEnd"/>
      <w:r>
        <w:rPr>
          <w:rFonts w:ascii="標楷體" w:eastAsia="標楷體" w:hAnsi="標楷體"/>
          <w:bCs/>
        </w:rPr>
        <w:t>營服務研習』。</w:t>
      </w:r>
    </w:p>
    <w:p w:rsidR="002424A2" w:rsidRDefault="008C6663">
      <w:pPr>
        <w:snapToGrid w:val="0"/>
        <w:spacing w:line="500" w:lineRule="exact"/>
        <w:ind w:left="360" w:firstLine="547"/>
      </w:pPr>
      <w:r>
        <w:rPr>
          <w:rFonts w:ascii="標楷體" w:eastAsia="標楷體" w:hAnsi="標楷體"/>
          <w:bCs/>
        </w:rPr>
        <w:t xml:space="preserve">8. </w:t>
      </w:r>
      <w:r>
        <w:rPr>
          <w:rFonts w:ascii="標楷體" w:eastAsia="標楷體" w:hAnsi="標楷體"/>
        </w:rPr>
        <w:t>6/</w:t>
      </w:r>
      <w:proofErr w:type="gramStart"/>
      <w:r>
        <w:rPr>
          <w:rFonts w:ascii="標楷體" w:eastAsia="標楷體" w:hAnsi="標楷體"/>
        </w:rPr>
        <w:t>6日(</w:t>
      </w:r>
      <w:proofErr w:type="gramEnd"/>
      <w:r>
        <w:rPr>
          <w:rFonts w:ascii="標楷體" w:eastAsia="標楷體" w:hAnsi="標楷體"/>
        </w:rPr>
        <w:t>一)東水青年出刊。</w:t>
      </w:r>
    </w:p>
    <w:p w:rsidR="002424A2" w:rsidRDefault="008C6663">
      <w:pPr>
        <w:spacing w:line="500" w:lineRule="exact"/>
        <w:ind w:firstLine="306"/>
        <w:rPr>
          <w:rFonts w:ascii="標楷體" w:eastAsia="標楷體" w:hAnsi="標楷體" w:cs="標楷體"/>
          <w:b/>
        </w:rPr>
      </w:pPr>
      <w:r>
        <w:rPr>
          <w:rFonts w:ascii="標楷體" w:eastAsia="標楷體" w:hAnsi="標楷體" w:cs="標楷體"/>
          <w:b/>
        </w:rPr>
        <w:t>（二）預計辦理：</w:t>
      </w:r>
    </w:p>
    <w:p w:rsidR="002424A2" w:rsidRDefault="008C6663">
      <w:pPr>
        <w:snapToGrid w:val="0"/>
        <w:spacing w:line="500" w:lineRule="exact"/>
        <w:ind w:left="360" w:firstLine="492"/>
      </w:pPr>
      <w:r>
        <w:rPr>
          <w:rFonts w:ascii="標楷體" w:eastAsia="標楷體" w:hAnsi="標楷體"/>
          <w:kern w:val="0"/>
        </w:rPr>
        <w:t>1. 6/</w:t>
      </w:r>
      <w:proofErr w:type="gramStart"/>
      <w:r>
        <w:rPr>
          <w:rFonts w:ascii="標楷體" w:eastAsia="標楷體" w:hAnsi="標楷體"/>
          <w:kern w:val="0"/>
        </w:rPr>
        <w:t>8</w:t>
      </w:r>
      <w:r>
        <w:rPr>
          <w:rFonts w:ascii="標楷體" w:eastAsia="標楷體" w:hAnsi="標楷體"/>
        </w:rPr>
        <w:t>日(</w:t>
      </w:r>
      <w:proofErr w:type="gramEnd"/>
      <w:r>
        <w:rPr>
          <w:rFonts w:ascii="標楷體" w:eastAsia="標楷體" w:hAnsi="標楷體"/>
        </w:rPr>
        <w:t>三) 105級畢業典禮</w:t>
      </w:r>
      <w:r>
        <w:rPr>
          <w:rFonts w:ascii="標楷體" w:eastAsia="標楷體" w:hAnsi="標楷體"/>
          <w:kern w:val="0"/>
        </w:rPr>
        <w:t>。</w:t>
      </w:r>
    </w:p>
    <w:p w:rsidR="002424A2" w:rsidRDefault="008C6663">
      <w:pPr>
        <w:snapToGrid w:val="0"/>
        <w:spacing w:line="500" w:lineRule="exact"/>
        <w:ind w:left="360" w:firstLine="492"/>
      </w:pPr>
      <w:r>
        <w:rPr>
          <w:rFonts w:ascii="標楷體" w:eastAsia="標楷體" w:hAnsi="標楷體"/>
          <w:lang w:val="de-DE"/>
        </w:rPr>
        <w:t>2. 6/8</w:t>
      </w:r>
      <w:r>
        <w:rPr>
          <w:rFonts w:ascii="標楷體" w:eastAsia="標楷體" w:hAnsi="標楷體"/>
        </w:rPr>
        <w:t>日(三)</w:t>
      </w:r>
      <w:r>
        <w:rPr>
          <w:rFonts w:ascii="標楷體" w:eastAsia="標楷體" w:hAnsi="標楷體"/>
          <w:lang w:val="de-DE"/>
        </w:rPr>
        <w:t>參加</w:t>
      </w:r>
      <w:r>
        <w:rPr>
          <w:rFonts w:ascii="標楷體" w:eastAsia="標楷體" w:hAnsi="標楷體"/>
        </w:rPr>
        <w:t>屏東縣</w:t>
      </w:r>
      <w:r>
        <w:rPr>
          <w:rFonts w:ascii="標楷體" w:eastAsia="標楷體" w:hAnsi="標楷體"/>
          <w:lang w:val="de-DE"/>
        </w:rPr>
        <w:t>龍舟競賽。並支援開幕典禮的會務人員。</w:t>
      </w:r>
    </w:p>
    <w:p w:rsidR="002424A2" w:rsidRDefault="008C6663">
      <w:pPr>
        <w:snapToGrid w:val="0"/>
        <w:spacing w:line="500" w:lineRule="exact"/>
        <w:ind w:left="360" w:firstLine="492"/>
        <w:rPr>
          <w:rFonts w:ascii="標楷體" w:eastAsia="標楷體" w:hAnsi="標楷體"/>
        </w:rPr>
      </w:pPr>
      <w:r>
        <w:rPr>
          <w:rFonts w:ascii="標楷體" w:eastAsia="標楷體" w:hAnsi="標楷體"/>
        </w:rPr>
        <w:t>3. 6/</w:t>
      </w:r>
      <w:proofErr w:type="gramStart"/>
      <w:r>
        <w:rPr>
          <w:rFonts w:ascii="標楷體" w:eastAsia="標楷體" w:hAnsi="標楷體"/>
        </w:rPr>
        <w:t>16日(</w:t>
      </w:r>
      <w:proofErr w:type="gramEnd"/>
      <w:r>
        <w:rPr>
          <w:rFonts w:ascii="標楷體" w:eastAsia="標楷體" w:hAnsi="標楷體"/>
        </w:rPr>
        <w:t>四) 週會時間辦理『常見傳染病及登革熱衛生教育』講座，邀請東港衛</w:t>
      </w:r>
    </w:p>
    <w:p w:rsidR="002424A2" w:rsidRDefault="008C6663">
      <w:pPr>
        <w:snapToGrid w:val="0"/>
        <w:spacing w:line="500" w:lineRule="exact"/>
        <w:ind w:left="360" w:firstLine="828"/>
      </w:pPr>
      <w:r>
        <w:rPr>
          <w:rFonts w:ascii="標楷體" w:eastAsia="標楷體" w:hAnsi="標楷體"/>
        </w:rPr>
        <w:t>生所</w:t>
      </w:r>
      <w:r>
        <w:rPr>
          <w:rFonts w:ascii="標楷體" w:eastAsia="標楷體" w:hAnsi="標楷體"/>
          <w:u w:val="single"/>
        </w:rPr>
        <w:t>許怡婷</w:t>
      </w:r>
      <w:r>
        <w:rPr>
          <w:rFonts w:ascii="標楷體" w:eastAsia="標楷體" w:hAnsi="標楷體"/>
        </w:rPr>
        <w:t>醫檢師蒞校講座。</w:t>
      </w:r>
    </w:p>
    <w:p w:rsidR="002424A2" w:rsidRDefault="008C6663">
      <w:pPr>
        <w:snapToGrid w:val="0"/>
        <w:spacing w:line="500" w:lineRule="exact"/>
        <w:ind w:left="360" w:firstLine="492"/>
      </w:pPr>
      <w:r>
        <w:rPr>
          <w:rFonts w:ascii="標楷體" w:eastAsia="標楷體" w:hAnsi="標楷體"/>
          <w:kern w:val="0"/>
        </w:rPr>
        <w:t>4. 6/</w:t>
      </w:r>
      <w:proofErr w:type="gramStart"/>
      <w:r>
        <w:rPr>
          <w:rFonts w:ascii="標楷體" w:eastAsia="標楷體" w:hAnsi="標楷體"/>
          <w:kern w:val="0"/>
        </w:rPr>
        <w:t>23</w:t>
      </w:r>
      <w:r>
        <w:rPr>
          <w:rFonts w:ascii="標楷體" w:eastAsia="標楷體" w:hAnsi="標楷體"/>
        </w:rPr>
        <w:t>日(</w:t>
      </w:r>
      <w:proofErr w:type="gramEnd"/>
      <w:r>
        <w:rPr>
          <w:rFonts w:ascii="標楷體" w:eastAsia="標楷體" w:hAnsi="標楷體"/>
        </w:rPr>
        <w:t>四)週會時間</w:t>
      </w:r>
      <w:r>
        <w:rPr>
          <w:rFonts w:ascii="標楷體" w:eastAsia="標楷體" w:hAnsi="標楷體"/>
          <w:kern w:val="0"/>
        </w:rPr>
        <w:t>於活動中心辦理合唱團及管樂社聯合音樂會</w:t>
      </w:r>
    </w:p>
    <w:p w:rsidR="002424A2" w:rsidRDefault="008C6663">
      <w:pPr>
        <w:snapToGrid w:val="0"/>
        <w:spacing w:line="500" w:lineRule="exact"/>
        <w:ind w:left="360" w:firstLine="492"/>
        <w:rPr>
          <w:rFonts w:ascii="標楷體" w:eastAsia="標楷體" w:hAnsi="標楷體"/>
        </w:rPr>
      </w:pPr>
      <w:r>
        <w:rPr>
          <w:rFonts w:ascii="標楷體" w:eastAsia="標楷體" w:hAnsi="標楷體"/>
        </w:rPr>
        <w:t>5. 6/21-30 擇日召開105學年度導師遴選會議。</w:t>
      </w:r>
    </w:p>
    <w:p w:rsidR="002424A2" w:rsidRDefault="008C6663">
      <w:pPr>
        <w:snapToGrid w:val="0"/>
        <w:spacing w:line="500" w:lineRule="exact"/>
        <w:ind w:left="360" w:firstLine="492"/>
      </w:pPr>
      <w:r>
        <w:rPr>
          <w:rFonts w:ascii="標楷體" w:eastAsia="標楷體" w:hAnsi="標楷體"/>
          <w:lang w:val="de-DE"/>
        </w:rPr>
        <w:t>6.</w:t>
      </w:r>
      <w:r>
        <w:rPr>
          <w:rFonts w:ascii="標楷體" w:eastAsia="標楷體" w:hAnsi="標楷體"/>
        </w:rPr>
        <w:t>辦理</w:t>
      </w:r>
      <w:r>
        <w:rPr>
          <w:rFonts w:ascii="標楷體" w:eastAsia="標楷體" w:hAnsi="標楷體"/>
          <w:lang w:val="de-DE"/>
        </w:rPr>
        <w:t>105</w:t>
      </w:r>
      <w:r>
        <w:rPr>
          <w:rFonts w:ascii="標楷體" w:eastAsia="標楷體" w:hAnsi="標楷體"/>
        </w:rPr>
        <w:t>學年</w:t>
      </w:r>
      <w:r>
        <w:rPr>
          <w:rFonts w:ascii="標楷體" w:eastAsia="標楷體" w:hAnsi="標楷體"/>
          <w:lang w:val="de-DE"/>
        </w:rPr>
        <w:t>度二年級校外教學招商。</w:t>
      </w:r>
    </w:p>
    <w:p w:rsidR="002424A2" w:rsidRDefault="008C6663">
      <w:pPr>
        <w:snapToGrid w:val="0"/>
        <w:spacing w:line="500" w:lineRule="exact"/>
        <w:ind w:left="360" w:firstLine="492"/>
      </w:pPr>
      <w:r>
        <w:rPr>
          <w:rFonts w:ascii="標楷體" w:eastAsia="標楷體" w:hAnsi="標楷體"/>
          <w:lang w:val="de-DE"/>
        </w:rPr>
        <w:t>7.辦理105學年度三年級校外教學招商。</w:t>
      </w:r>
    </w:p>
    <w:p w:rsidR="002424A2" w:rsidRDefault="008C6663">
      <w:pPr>
        <w:snapToGrid w:val="0"/>
        <w:spacing w:line="500" w:lineRule="exact"/>
      </w:pPr>
      <w:r>
        <w:rPr>
          <w:rFonts w:ascii="標楷體" w:eastAsia="標楷體" w:hAnsi="標楷體"/>
          <w:lang w:val="de-DE" w:eastAsia="zh-TW"/>
        </w:rPr>
        <w:t xml:space="preserve">  </w:t>
      </w:r>
      <w:r>
        <w:rPr>
          <w:rFonts w:ascii="標楷體" w:eastAsia="標楷體" w:hAnsi="標楷體"/>
          <w:b/>
        </w:rPr>
        <w:t xml:space="preserve">（三）報告事項 </w:t>
      </w:r>
    </w:p>
    <w:p w:rsidR="002424A2" w:rsidRDefault="008C6663">
      <w:pPr>
        <w:snapToGrid w:val="0"/>
        <w:spacing w:line="500" w:lineRule="exact"/>
        <w:ind w:left="240" w:firstLine="612"/>
        <w:jc w:val="both"/>
      </w:pPr>
      <w:r>
        <w:rPr>
          <w:rFonts w:ascii="標楷體" w:eastAsia="標楷體" w:hAnsi="標楷體"/>
          <w:color w:val="000000"/>
        </w:rPr>
        <w:t>1.</w:t>
      </w:r>
      <w:r>
        <w:rPr>
          <w:rFonts w:ascii="標楷體" w:eastAsia="標楷體" w:hAnsi="標楷體"/>
          <w:lang w:val="de-DE"/>
        </w:rPr>
        <w:t>105學年度校外教學帶隊師長的費用是否由學校統一繳交？</w:t>
      </w:r>
    </w:p>
    <w:p w:rsidR="002424A2" w:rsidRDefault="008C6663">
      <w:pPr>
        <w:snapToGrid w:val="0"/>
        <w:spacing w:line="500" w:lineRule="exact"/>
        <w:ind w:left="240" w:firstLine="612"/>
        <w:jc w:val="both"/>
      </w:pPr>
      <w:r>
        <w:rPr>
          <w:rFonts w:ascii="標楷體" w:eastAsia="標楷體" w:hAnsi="標楷體"/>
          <w:color w:val="000000"/>
        </w:rPr>
        <w:t>2.畢業典禮來賓與師長的座位安排，數量掌握不易，尤其活動中心多台冷氣故障，</w:t>
      </w:r>
    </w:p>
    <w:p w:rsidR="002424A2" w:rsidRDefault="008C6663">
      <w:pPr>
        <w:snapToGrid w:val="0"/>
        <w:spacing w:line="500" w:lineRule="exact"/>
        <w:ind w:left="240" w:firstLine="864"/>
        <w:jc w:val="both"/>
      </w:pPr>
      <w:r>
        <w:rPr>
          <w:rFonts w:ascii="標楷體" w:eastAsia="標楷體" w:hAnsi="標楷體"/>
          <w:color w:val="000000"/>
        </w:rPr>
        <w:t>夏天二樓看台(一年級座位區)與一樓正後方，又很悶熱，讓生活輔導組在進行座</w:t>
      </w:r>
    </w:p>
    <w:p w:rsidR="002424A2" w:rsidRDefault="008C6663">
      <w:pPr>
        <w:snapToGrid w:val="0"/>
        <w:spacing w:line="500" w:lineRule="exact"/>
        <w:ind w:left="240" w:firstLine="893"/>
        <w:jc w:val="both"/>
        <w:rPr>
          <w:rFonts w:ascii="標楷體" w:eastAsia="標楷體" w:hAnsi="標楷體"/>
          <w:color w:val="000000"/>
        </w:rPr>
      </w:pPr>
      <w:r>
        <w:rPr>
          <w:rFonts w:ascii="標楷體" w:eastAsia="標楷體" w:hAnsi="標楷體"/>
          <w:color w:val="000000"/>
        </w:rPr>
        <w:t>位排置，有極大困擾。</w:t>
      </w:r>
    </w:p>
    <w:p w:rsidR="002424A2" w:rsidRDefault="008C6663">
      <w:pPr>
        <w:snapToGrid w:val="0"/>
        <w:spacing w:line="500" w:lineRule="exact"/>
        <w:ind w:left="240" w:firstLine="612"/>
        <w:jc w:val="both"/>
        <w:rPr>
          <w:rFonts w:ascii="標楷體" w:eastAsia="標楷體" w:hAnsi="標楷體"/>
        </w:rPr>
      </w:pPr>
      <w:r>
        <w:rPr>
          <w:rFonts w:ascii="標楷體" w:eastAsia="標楷體" w:hAnsi="標楷體"/>
        </w:rPr>
        <w:t>3.學生曠課超過42節課或功過相抵滿3大過者，依規定送交學生事務委員會議討論，</w:t>
      </w:r>
    </w:p>
    <w:p w:rsidR="002424A2" w:rsidRDefault="008C6663">
      <w:pPr>
        <w:snapToGrid w:val="0"/>
        <w:spacing w:line="500" w:lineRule="exact"/>
        <w:ind w:left="240" w:firstLine="838"/>
        <w:jc w:val="both"/>
        <w:rPr>
          <w:rFonts w:ascii="標楷體" w:eastAsia="標楷體" w:hAnsi="標楷體"/>
        </w:rPr>
      </w:pPr>
      <w:r>
        <w:rPr>
          <w:rFonts w:ascii="標楷體" w:eastAsia="標楷體" w:hAnsi="標楷體"/>
        </w:rPr>
        <w:t>並於會中決定給予學生適性輔導與教育處置，學生必需接受學校排定適性課程，</w:t>
      </w:r>
    </w:p>
    <w:p w:rsidR="002424A2" w:rsidRDefault="008C6663">
      <w:pPr>
        <w:snapToGrid w:val="0"/>
        <w:spacing w:line="500" w:lineRule="exact"/>
        <w:ind w:left="240" w:firstLine="838"/>
        <w:jc w:val="both"/>
        <w:rPr>
          <w:rFonts w:ascii="標楷體" w:eastAsia="標楷體" w:hAnsi="標楷體"/>
        </w:rPr>
      </w:pPr>
      <w:r>
        <w:rPr>
          <w:rFonts w:ascii="標楷體" w:eastAsia="標楷體" w:hAnsi="標楷體"/>
        </w:rPr>
        <w:t>若未參與輔導，學務處不會給予同意離校之程序。</w:t>
      </w:r>
    </w:p>
    <w:p w:rsidR="002424A2" w:rsidRDefault="008C6663">
      <w:pPr>
        <w:snapToGrid w:val="0"/>
        <w:spacing w:line="480" w:lineRule="exact"/>
        <w:ind w:left="238" w:firstLine="600"/>
        <w:jc w:val="both"/>
      </w:pPr>
      <w:r>
        <w:rPr>
          <w:rFonts w:ascii="標楷體" w:eastAsia="標楷體" w:hAnsi="標楷體"/>
        </w:rPr>
        <w:t>4.登革熱</w:t>
      </w:r>
      <w:r>
        <w:rPr>
          <w:rFonts w:ascii="標楷體" w:eastAsia="標楷體" w:hAnsi="標楷體"/>
          <w:kern w:val="0"/>
          <w:lang w:val="zh-TW"/>
        </w:rPr>
        <w:t>病媒</w:t>
      </w:r>
      <w:r>
        <w:rPr>
          <w:rFonts w:ascii="標楷體" w:eastAsia="標楷體" w:hAnsi="標楷體"/>
        </w:rPr>
        <w:t>蚊孳生源自我檢查表【</w:t>
      </w:r>
      <w:r>
        <w:rPr>
          <w:rFonts w:ascii="標楷體" w:eastAsia="標楷體" w:hAnsi="標楷體"/>
          <w:b/>
        </w:rPr>
        <w:t>處室科版</w:t>
      </w:r>
      <w:r>
        <w:rPr>
          <w:rFonts w:ascii="標楷體" w:eastAsia="標楷體" w:hAnsi="標楷體"/>
        </w:rPr>
        <w:t>】，以週為單位，各科處室巡視辦公</w:t>
      </w:r>
    </w:p>
    <w:p w:rsidR="002424A2" w:rsidRDefault="008C6663">
      <w:pPr>
        <w:snapToGrid w:val="0"/>
        <w:spacing w:line="480" w:lineRule="exact"/>
        <w:ind w:left="238" w:firstLine="852"/>
        <w:jc w:val="both"/>
        <w:rPr>
          <w:rFonts w:ascii="標楷體" w:eastAsia="標楷體" w:hAnsi="標楷體"/>
        </w:rPr>
      </w:pPr>
      <w:r>
        <w:rPr>
          <w:rFonts w:ascii="標楷體" w:eastAsia="標楷體" w:hAnsi="標楷體"/>
        </w:rPr>
        <w:t>廳內外四周，確實填寫紀錄並簽名後交回衛生組彙整，以共同維護校園環境衛生</w:t>
      </w:r>
    </w:p>
    <w:p w:rsidR="002424A2" w:rsidRDefault="008C6663">
      <w:pPr>
        <w:snapToGrid w:val="0"/>
        <w:spacing w:line="480" w:lineRule="exact"/>
        <w:ind w:left="238" w:firstLine="852"/>
        <w:jc w:val="both"/>
        <w:rPr>
          <w:rFonts w:ascii="標楷體" w:eastAsia="標楷體" w:hAnsi="標楷體"/>
        </w:rPr>
      </w:pPr>
      <w:r>
        <w:rPr>
          <w:rFonts w:ascii="標楷體" w:eastAsia="標楷體" w:hAnsi="標楷體"/>
        </w:rPr>
        <w:t>安全。從開學統計至105/5/31中午止，仍有少數處室，遲未繳回，請儘速繳回。</w:t>
      </w:r>
    </w:p>
    <w:p w:rsidR="002424A2" w:rsidRDefault="008C6663">
      <w:pPr>
        <w:snapToGrid w:val="0"/>
        <w:spacing w:line="480" w:lineRule="exact"/>
        <w:ind w:left="238" w:firstLine="600"/>
        <w:jc w:val="both"/>
      </w:pPr>
      <w:r>
        <w:rPr>
          <w:rFonts w:ascii="標楷體" w:eastAsia="標楷體" w:hAnsi="標楷體"/>
        </w:rPr>
        <w:t>5.預防感染</w:t>
      </w:r>
      <w:r>
        <w:rPr>
          <w:rFonts w:ascii="標楷體" w:eastAsia="標楷體" w:hAnsi="標楷體"/>
          <w:b/>
        </w:rPr>
        <w:t>漢他病毒</w:t>
      </w:r>
      <w:r>
        <w:rPr>
          <w:rFonts w:ascii="標楷體" w:eastAsia="標楷體" w:hAnsi="標楷體"/>
        </w:rPr>
        <w:t>，學校要落實「不讓鼠來、不讓鼠住、不讓鼠吃」三不政策。</w:t>
      </w:r>
    </w:p>
    <w:p w:rsidR="002424A2" w:rsidRDefault="008C6663">
      <w:pPr>
        <w:snapToGrid w:val="0"/>
        <w:spacing w:line="480" w:lineRule="exact"/>
        <w:ind w:left="238" w:firstLine="838"/>
        <w:jc w:val="both"/>
      </w:pPr>
      <w:r>
        <w:rPr>
          <w:rFonts w:ascii="標楷體" w:eastAsia="標楷體" w:hAnsi="標楷體"/>
          <w:kern w:val="0"/>
          <w:lang w:val="zh-TW"/>
        </w:rPr>
        <w:t>加強</w:t>
      </w:r>
      <w:r>
        <w:rPr>
          <w:rFonts w:ascii="標楷體" w:eastAsia="標楷體" w:hAnsi="標楷體"/>
        </w:rPr>
        <w:t>環境清潔與衛生、清除老鼠躲藏死角(如儲藏室、垃圾桶)等防鼠滅鼠措施，</w:t>
      </w:r>
    </w:p>
    <w:p w:rsidR="002424A2" w:rsidRDefault="008C6663">
      <w:pPr>
        <w:snapToGrid w:val="0"/>
        <w:spacing w:line="480" w:lineRule="exact"/>
        <w:ind w:left="238" w:firstLine="838"/>
        <w:jc w:val="both"/>
        <w:rPr>
          <w:rFonts w:ascii="標楷體" w:eastAsia="標楷體" w:hAnsi="標楷體"/>
        </w:rPr>
      </w:pPr>
      <w:r>
        <w:rPr>
          <w:rFonts w:ascii="標楷體" w:eastAsia="標楷體" w:hAnsi="標楷體"/>
        </w:rPr>
        <w:t>以阻斷生活周遭老鼠可能入侵的途徑。</w:t>
      </w:r>
    </w:p>
    <w:p w:rsidR="002424A2" w:rsidRDefault="008C6663">
      <w:pPr>
        <w:snapToGrid w:val="0"/>
        <w:spacing w:line="500" w:lineRule="exact"/>
        <w:ind w:left="240" w:firstLine="600"/>
        <w:jc w:val="both"/>
      </w:pPr>
      <w:r>
        <w:rPr>
          <w:rFonts w:ascii="標楷體" w:eastAsia="標楷體" w:hAnsi="標楷體"/>
          <w:kern w:val="0"/>
          <w:lang w:val="zh-TW"/>
        </w:rPr>
        <w:lastRenderedPageBreak/>
        <w:t>6.學校於</w:t>
      </w:r>
      <w:r>
        <w:rPr>
          <w:rFonts w:ascii="標楷體" w:eastAsia="標楷體" w:hAnsi="標楷體"/>
          <w:color w:val="000000"/>
        </w:rPr>
        <w:t>105年7月6日</w:t>
      </w:r>
      <w:r>
        <w:rPr>
          <w:rFonts w:ascii="標楷體" w:eastAsia="標楷體" w:hAnsi="標楷體"/>
          <w:kern w:val="0"/>
          <w:lang w:val="zh-TW"/>
        </w:rPr>
        <w:t>至8日承辦國教署之『</w:t>
      </w:r>
      <w:r>
        <w:rPr>
          <w:rFonts w:ascii="標楷體" w:eastAsia="標楷體" w:hAnsi="標楷體"/>
          <w:color w:val="000000"/>
        </w:rPr>
        <w:t>105年</w:t>
      </w:r>
      <w:proofErr w:type="gramStart"/>
      <w:r>
        <w:rPr>
          <w:rFonts w:ascii="標楷體" w:eastAsia="標楷體" w:hAnsi="標楷體"/>
          <w:color w:val="000000"/>
        </w:rPr>
        <w:t>臺灣區童軍</w:t>
      </w:r>
      <w:proofErr w:type="gramEnd"/>
      <w:r>
        <w:rPr>
          <w:rFonts w:ascii="標楷體" w:eastAsia="標楷體" w:hAnsi="標楷體"/>
          <w:color w:val="000000"/>
        </w:rPr>
        <w:t>教育種子教師團行政暨</w:t>
      </w:r>
    </w:p>
    <w:p w:rsidR="002424A2" w:rsidRDefault="008C6663">
      <w:pPr>
        <w:snapToGrid w:val="0"/>
        <w:spacing w:line="500" w:lineRule="exact"/>
        <w:ind w:left="240" w:firstLine="852"/>
        <w:jc w:val="both"/>
      </w:pPr>
      <w:r>
        <w:rPr>
          <w:rFonts w:ascii="標楷體" w:eastAsia="標楷體" w:hAnsi="標楷體"/>
          <w:color w:val="000000"/>
        </w:rPr>
        <w:t>多元智能研習』活動，在本校與大仁科大舉辦。學務處已暫編各分工職掌表。請</w:t>
      </w:r>
    </w:p>
    <w:p w:rsidR="002424A2" w:rsidRDefault="008C6663">
      <w:pPr>
        <w:snapToGrid w:val="0"/>
        <w:spacing w:line="500" w:lineRule="exact"/>
        <w:ind w:left="240" w:firstLine="852"/>
        <w:jc w:val="both"/>
      </w:pPr>
      <w:r>
        <w:rPr>
          <w:rFonts w:ascii="標楷體" w:eastAsia="標楷體" w:hAnsi="標楷體"/>
          <w:color w:val="000000"/>
        </w:rPr>
        <w:t>各組負責人再想想，所需人力與如何進行工作內容，順利完成本次活動。本校最</w:t>
      </w:r>
    </w:p>
    <w:p w:rsidR="002424A2" w:rsidRDefault="008C6663">
      <w:pPr>
        <w:snapToGrid w:val="0"/>
        <w:spacing w:line="500" w:lineRule="exact"/>
        <w:ind w:left="240" w:firstLine="852"/>
        <w:jc w:val="both"/>
      </w:pPr>
      <w:r>
        <w:rPr>
          <w:rFonts w:ascii="標楷體" w:eastAsia="標楷體" w:hAnsi="標楷體"/>
          <w:color w:val="000000"/>
        </w:rPr>
        <w:t>欠缺人力是在7月6日要到高雄接長官、活動成員，及報到工作，我們需要代理老</w:t>
      </w:r>
    </w:p>
    <w:p w:rsidR="002424A2" w:rsidRDefault="008C6663">
      <w:pPr>
        <w:snapToGrid w:val="0"/>
        <w:spacing w:line="500" w:lineRule="exact"/>
        <w:ind w:left="240" w:firstLine="852"/>
        <w:jc w:val="both"/>
      </w:pPr>
      <w:r>
        <w:rPr>
          <w:rFonts w:ascii="標楷體" w:eastAsia="標楷體" w:hAnsi="標楷體"/>
          <w:color w:val="000000"/>
        </w:rPr>
        <w:t>師幫忙，請人事主任協助給學務處支援人力。若排定至左營，會由本活動</w:t>
      </w:r>
      <w:r>
        <w:rPr>
          <w:rFonts w:ascii="標楷體" w:eastAsia="標楷體" w:hAnsi="標楷體"/>
          <w:color w:val="000000"/>
          <w:lang w:eastAsia="zh-TW"/>
        </w:rPr>
        <w:t>支付</w:t>
      </w:r>
      <w:r>
        <w:rPr>
          <w:rFonts w:ascii="標楷體" w:eastAsia="標楷體" w:hAnsi="標楷體"/>
          <w:color w:val="000000"/>
        </w:rPr>
        <w:t>差</w:t>
      </w:r>
    </w:p>
    <w:p w:rsidR="002424A2" w:rsidRDefault="008C6663">
      <w:pPr>
        <w:snapToGrid w:val="0"/>
        <w:spacing w:line="500" w:lineRule="exact"/>
        <w:ind w:left="240" w:firstLine="852"/>
        <w:jc w:val="both"/>
        <w:rPr>
          <w:rFonts w:ascii="標楷體" w:eastAsia="標楷體" w:hAnsi="標楷體"/>
          <w:color w:val="000000"/>
        </w:rPr>
      </w:pPr>
      <w:r>
        <w:rPr>
          <w:rFonts w:ascii="標楷體" w:eastAsia="標楷體" w:hAnsi="標楷體"/>
          <w:color w:val="000000"/>
        </w:rPr>
        <w:t>旅費。</w:t>
      </w:r>
    </w:p>
    <w:p w:rsidR="002424A2" w:rsidRDefault="008C6663">
      <w:pPr>
        <w:snapToGrid w:val="0"/>
        <w:spacing w:line="500" w:lineRule="exact"/>
        <w:ind w:left="240" w:firstLine="600"/>
        <w:jc w:val="both"/>
      </w:pPr>
      <w:r>
        <w:rPr>
          <w:rFonts w:ascii="標楷體" w:eastAsia="標楷體" w:hAnsi="標楷體"/>
        </w:rPr>
        <w:t>7.</w:t>
      </w:r>
      <w:r>
        <w:rPr>
          <w:rFonts w:ascii="標楷體" w:eastAsia="標楷體" w:hAnsi="標楷體"/>
          <w:lang w:val="de-DE"/>
        </w:rPr>
        <w:t>105學年度新生始業輔導活動課程，</w:t>
      </w:r>
      <w:proofErr w:type="gramStart"/>
      <w:r>
        <w:rPr>
          <w:rFonts w:ascii="標楷體" w:eastAsia="標楷體" w:hAnsi="標楷體"/>
          <w:lang w:val="de-DE"/>
        </w:rPr>
        <w:t>時間定於8月24與25日(</w:t>
      </w:r>
      <w:proofErr w:type="gramEnd"/>
      <w:r>
        <w:rPr>
          <w:rFonts w:ascii="標楷體" w:eastAsia="標楷體" w:hAnsi="標楷體"/>
          <w:lang w:val="de-DE"/>
        </w:rPr>
        <w:t>1.5天)，原則上時程內</w:t>
      </w:r>
    </w:p>
    <w:p w:rsidR="002424A2" w:rsidRDefault="008C6663">
      <w:pPr>
        <w:snapToGrid w:val="0"/>
        <w:spacing w:line="500" w:lineRule="exact"/>
        <w:ind w:left="240" w:firstLine="838"/>
        <w:jc w:val="both"/>
      </w:pPr>
      <w:r>
        <w:rPr>
          <w:rFonts w:ascii="標楷體" w:eastAsia="標楷體" w:hAnsi="標楷體"/>
          <w:lang w:val="de-DE"/>
        </w:rPr>
        <w:t>容與課程，會參照去年版本，若有其他需求者，請再與訓育組討論。第2天的輔導</w:t>
      </w:r>
    </w:p>
    <w:p w:rsidR="002424A2" w:rsidRDefault="008C6663">
      <w:pPr>
        <w:snapToGrid w:val="0"/>
        <w:spacing w:line="500" w:lineRule="exact"/>
        <w:ind w:left="240" w:firstLine="838"/>
        <w:jc w:val="both"/>
      </w:pPr>
      <w:r>
        <w:rPr>
          <w:rFonts w:ascii="標楷體" w:eastAsia="標楷體" w:hAnsi="標楷體"/>
          <w:lang w:val="de-DE"/>
        </w:rPr>
        <w:t>活動為半日，並配合二、三年級返校日，為全校學生輔導活動日。</w:t>
      </w:r>
    </w:p>
    <w:p w:rsidR="002424A2" w:rsidRDefault="008C6663">
      <w:pPr>
        <w:snapToGrid w:val="0"/>
        <w:spacing w:line="500" w:lineRule="exact"/>
        <w:ind w:left="240" w:firstLine="571"/>
        <w:jc w:val="both"/>
      </w:pPr>
      <w:r>
        <w:rPr>
          <w:rFonts w:ascii="標楷體" w:eastAsia="標楷體" w:hAnsi="標楷體"/>
          <w:lang w:val="de-DE"/>
        </w:rPr>
        <w:t>8.請為學校成立與發展更多『多元性社團』，並協助聘請指導老師，請各處室與各</w:t>
      </w:r>
    </w:p>
    <w:p w:rsidR="002424A2" w:rsidRDefault="008C6663">
      <w:pPr>
        <w:snapToGrid w:val="0"/>
        <w:spacing w:line="500" w:lineRule="exact"/>
        <w:ind w:left="240" w:firstLine="852"/>
        <w:jc w:val="both"/>
        <w:rPr>
          <w:rFonts w:ascii="標楷體" w:eastAsia="標楷體" w:hAnsi="標楷體"/>
          <w:lang w:val="de-DE"/>
        </w:rPr>
      </w:pPr>
      <w:r>
        <w:rPr>
          <w:rFonts w:ascii="標楷體" w:eastAsia="標楷體" w:hAnsi="標楷體"/>
          <w:lang w:val="de-DE"/>
        </w:rPr>
        <w:t>科研究，邀請策略聯盟大學到本校成立社團可行性，讓雙方都有加乘效果。</w:t>
      </w:r>
    </w:p>
    <w:p w:rsidR="002424A2" w:rsidRDefault="008C6663">
      <w:pPr>
        <w:snapToGrid w:val="0"/>
        <w:spacing w:line="500" w:lineRule="exact"/>
        <w:ind w:left="240" w:firstLine="571"/>
        <w:jc w:val="both"/>
        <w:rPr>
          <w:rFonts w:ascii="標楷體" w:eastAsia="標楷體" w:hAnsi="標楷體"/>
        </w:rPr>
      </w:pPr>
      <w:r>
        <w:rPr>
          <w:rFonts w:ascii="標楷體" w:eastAsia="標楷體" w:hAnsi="標楷體"/>
        </w:rPr>
        <w:t>9.感謝大家，讓個人這二年與各位主任的共事中學習與成長，每個人都有身心壓力</w:t>
      </w:r>
    </w:p>
    <w:p w:rsidR="002424A2" w:rsidRDefault="008C6663">
      <w:pPr>
        <w:snapToGrid w:val="0"/>
        <w:spacing w:line="500" w:lineRule="exact"/>
        <w:ind w:left="240" w:firstLine="768"/>
        <w:jc w:val="both"/>
        <w:rPr>
          <w:rFonts w:ascii="標楷體" w:eastAsia="標楷體" w:hAnsi="標楷體"/>
        </w:rPr>
      </w:pPr>
      <w:r>
        <w:rPr>
          <w:rFonts w:ascii="標楷體" w:eastAsia="標楷體" w:hAnsi="標楷體"/>
        </w:rPr>
        <w:t>承受極限值，個人真的已達『臨界崩潰值』，是需『散熱』的時候。</w:t>
      </w:r>
    </w:p>
    <w:p w:rsidR="002424A2" w:rsidRDefault="008C6663">
      <w:pPr>
        <w:spacing w:line="500" w:lineRule="exact"/>
        <w:ind w:firstLine="142"/>
      </w:pPr>
      <w:r>
        <w:rPr>
          <w:rFonts w:ascii="標楷體" w:eastAsia="標楷體" w:hAnsi="標楷體"/>
          <w:lang w:eastAsia="zh-TW"/>
        </w:rPr>
        <w:t xml:space="preserve">  </w:t>
      </w:r>
      <w:r>
        <w:rPr>
          <w:rFonts w:ascii="標楷體" w:eastAsia="標楷體" w:hAnsi="標楷體" w:cs="Arial"/>
          <w:bCs/>
          <w:shd w:val="clear" w:color="auto" w:fill="FFFFFF"/>
          <w:lang w:eastAsia="zh-TW"/>
        </w:rPr>
        <w:t xml:space="preserve">  校長回應：</w:t>
      </w:r>
    </w:p>
    <w:p w:rsidR="002424A2" w:rsidRDefault="008C6663">
      <w:pPr>
        <w:spacing w:line="500" w:lineRule="exact"/>
        <w:ind w:firstLine="850"/>
        <w:rPr>
          <w:rFonts w:ascii="標楷體" w:eastAsia="標楷體" w:hAnsi="標楷體"/>
          <w:lang w:eastAsia="zh-TW"/>
        </w:rPr>
      </w:pPr>
      <w:r>
        <w:rPr>
          <w:rFonts w:ascii="標楷體" w:eastAsia="標楷體" w:hAnsi="標楷體"/>
          <w:lang w:eastAsia="zh-TW"/>
        </w:rPr>
        <w:t>一、學生校外成長營老師部分費用由學校負擔。</w:t>
      </w:r>
    </w:p>
    <w:p w:rsidR="002424A2" w:rsidRDefault="008C6663">
      <w:pPr>
        <w:spacing w:line="500" w:lineRule="exact"/>
        <w:ind w:firstLine="850"/>
        <w:rPr>
          <w:rFonts w:ascii="標楷體" w:eastAsia="標楷體" w:hAnsi="標楷體"/>
          <w:lang w:eastAsia="zh-TW"/>
        </w:rPr>
      </w:pPr>
      <w:r>
        <w:rPr>
          <w:rFonts w:ascii="標楷體" w:eastAsia="標楷體" w:hAnsi="標楷體"/>
          <w:lang w:eastAsia="zh-TW"/>
        </w:rPr>
        <w:t>二、禮堂有些地方很冷有些又很熱，可否增加循環系統，請總務處詢問廠商。</w:t>
      </w:r>
    </w:p>
    <w:p w:rsidR="002424A2" w:rsidRDefault="008C6663">
      <w:pPr>
        <w:snapToGrid w:val="0"/>
        <w:spacing w:line="500" w:lineRule="exact"/>
        <w:ind w:left="240" w:firstLine="600"/>
        <w:jc w:val="both"/>
      </w:pPr>
      <w:r>
        <w:rPr>
          <w:rFonts w:ascii="標楷體" w:eastAsia="標楷體" w:hAnsi="標楷體"/>
          <w:lang w:eastAsia="zh-TW"/>
        </w:rPr>
        <w:t>三、7月份辦理</w:t>
      </w:r>
      <w:r>
        <w:rPr>
          <w:rFonts w:ascii="標楷體" w:eastAsia="標楷體" w:hAnsi="標楷體"/>
          <w:color w:val="000000"/>
        </w:rPr>
        <w:t>童軍教育種子教師團行政暨多元智能研習</w:t>
      </w:r>
      <w:r>
        <w:rPr>
          <w:rFonts w:ascii="標楷體" w:eastAsia="標楷體" w:hAnsi="標楷體"/>
          <w:color w:val="000000"/>
          <w:lang w:eastAsia="zh-TW"/>
        </w:rPr>
        <w:t>，可委請代理老師協助。</w:t>
      </w:r>
    </w:p>
    <w:p w:rsidR="002424A2" w:rsidRDefault="008C6663">
      <w:pPr>
        <w:snapToGrid w:val="0"/>
        <w:spacing w:line="500" w:lineRule="exact"/>
        <w:ind w:left="240" w:firstLine="600"/>
        <w:jc w:val="both"/>
      </w:pPr>
      <w:r>
        <w:rPr>
          <w:rFonts w:ascii="標楷體" w:eastAsia="標楷體" w:hAnsi="標楷體"/>
          <w:color w:val="000000"/>
          <w:lang w:eastAsia="zh-TW"/>
        </w:rPr>
        <w:t>四、</w:t>
      </w:r>
      <w:r>
        <w:rPr>
          <w:rFonts w:ascii="標楷體" w:eastAsia="標楷體" w:hAnsi="標楷體"/>
          <w:lang w:val="de-DE"/>
        </w:rPr>
        <w:t>邀請策略聯盟大學到本校成立社團</w:t>
      </w:r>
      <w:r>
        <w:rPr>
          <w:rFonts w:ascii="標楷體" w:eastAsia="標楷體" w:hAnsi="標楷體"/>
          <w:lang w:val="de-DE" w:eastAsia="zh-TW"/>
        </w:rPr>
        <w:t>，大學端應該會有意願，學校希望開設何種</w:t>
      </w:r>
    </w:p>
    <w:p w:rsidR="002424A2" w:rsidRDefault="008C6663">
      <w:pPr>
        <w:snapToGrid w:val="0"/>
        <w:spacing w:line="500" w:lineRule="exact"/>
        <w:ind w:left="240" w:firstLine="1104"/>
        <w:jc w:val="both"/>
        <w:rPr>
          <w:rFonts w:ascii="標楷體" w:eastAsia="標楷體" w:hAnsi="標楷體"/>
          <w:lang w:val="de-DE" w:eastAsia="zh-TW"/>
        </w:rPr>
      </w:pPr>
      <w:r>
        <w:rPr>
          <w:rFonts w:ascii="標楷體" w:eastAsia="標楷體" w:hAnsi="標楷體"/>
          <w:lang w:val="de-DE" w:eastAsia="zh-TW"/>
        </w:rPr>
        <w:t>社團可與社區及科大端說明，學術性的科技大學應該會樂意支援的，此部分麻</w:t>
      </w:r>
    </w:p>
    <w:p w:rsidR="002424A2" w:rsidRDefault="008C6663">
      <w:pPr>
        <w:snapToGrid w:val="0"/>
        <w:spacing w:line="500" w:lineRule="exact"/>
        <w:ind w:left="240" w:firstLine="1104"/>
        <w:jc w:val="both"/>
        <w:rPr>
          <w:rFonts w:ascii="標楷體" w:eastAsia="標楷體" w:hAnsi="標楷體"/>
          <w:lang w:val="de-DE" w:eastAsia="zh-TW"/>
        </w:rPr>
      </w:pPr>
      <w:r>
        <w:rPr>
          <w:rFonts w:ascii="標楷體" w:eastAsia="標楷體" w:hAnsi="標楷體"/>
          <w:lang w:val="de-DE" w:eastAsia="zh-TW"/>
        </w:rPr>
        <w:t>煩學</w:t>
      </w:r>
      <w:proofErr w:type="gramStart"/>
      <w:r>
        <w:rPr>
          <w:rFonts w:ascii="標楷體" w:eastAsia="標楷體" w:hAnsi="標楷體"/>
          <w:lang w:val="de-DE" w:eastAsia="zh-TW"/>
        </w:rPr>
        <w:t>務</w:t>
      </w:r>
      <w:proofErr w:type="gramEnd"/>
      <w:r>
        <w:rPr>
          <w:rFonts w:ascii="標楷體" w:eastAsia="標楷體" w:hAnsi="標楷體"/>
          <w:lang w:val="de-DE" w:eastAsia="zh-TW"/>
        </w:rPr>
        <w:t>處。</w:t>
      </w:r>
    </w:p>
    <w:p w:rsidR="002424A2" w:rsidRDefault="008C6663">
      <w:pPr>
        <w:snapToGrid w:val="0"/>
        <w:spacing w:line="500" w:lineRule="exact"/>
        <w:jc w:val="both"/>
      </w:pPr>
      <w:r>
        <w:rPr>
          <w:rFonts w:ascii="標楷體" w:eastAsia="標楷體" w:hAnsi="標楷體" w:cs="標楷體"/>
          <w:lang w:eastAsia="zh-TW"/>
        </w:rPr>
        <w:t xml:space="preserve">   四、</w:t>
      </w:r>
      <w:proofErr w:type="gramStart"/>
      <w:r>
        <w:rPr>
          <w:rFonts w:ascii="標楷體" w:eastAsia="標楷體" w:hAnsi="標楷體" w:cs="標楷體"/>
          <w:lang w:eastAsia="zh-TW"/>
        </w:rPr>
        <w:t>何主任教</w:t>
      </w:r>
      <w:proofErr w:type="gramEnd"/>
      <w:r>
        <w:rPr>
          <w:rFonts w:ascii="標楷體" w:eastAsia="標楷體" w:hAnsi="標楷體" w:cs="標楷體"/>
          <w:lang w:eastAsia="zh-TW"/>
        </w:rPr>
        <w:t>官世傑</w:t>
      </w:r>
    </w:p>
    <w:p w:rsidR="002424A2" w:rsidRDefault="008C6663">
      <w:pPr>
        <w:spacing w:line="500" w:lineRule="exact"/>
        <w:ind w:left="480" w:firstLine="306"/>
        <w:textAlignment w:val="auto"/>
      </w:pPr>
      <w:r>
        <w:rPr>
          <w:rFonts w:ascii="標楷體" w:eastAsia="標楷體" w:hAnsi="標楷體" w:cs="標楷體"/>
          <w:b/>
          <w:color w:val="000000"/>
        </w:rPr>
        <w:t>（一）已辦理：</w:t>
      </w:r>
    </w:p>
    <w:p w:rsidR="002424A2" w:rsidRDefault="008C6663">
      <w:pPr>
        <w:snapToGrid w:val="0"/>
        <w:spacing w:line="500" w:lineRule="exact"/>
        <w:ind w:left="1800" w:hanging="360"/>
        <w:textAlignment w:val="auto"/>
        <w:rPr>
          <w:rFonts w:ascii="標楷體" w:eastAsia="標楷體" w:hAnsi="標楷體"/>
          <w:color w:val="000000"/>
          <w:lang w:eastAsia="zh-TW"/>
        </w:rPr>
      </w:pPr>
      <w:r>
        <w:rPr>
          <w:rFonts w:ascii="標楷體" w:eastAsia="標楷體" w:hAnsi="標楷體"/>
          <w:color w:val="000000"/>
          <w:lang w:eastAsia="zh-TW"/>
        </w:rPr>
        <w:t>1. 5月11日，南榮國中反毒宣導，執行人：何主教。</w:t>
      </w:r>
    </w:p>
    <w:p w:rsidR="002424A2" w:rsidRDefault="008C6663">
      <w:pPr>
        <w:snapToGrid w:val="0"/>
        <w:spacing w:line="500" w:lineRule="exact"/>
        <w:ind w:left="1800" w:hanging="360"/>
        <w:textAlignment w:val="auto"/>
        <w:rPr>
          <w:rFonts w:ascii="標楷體" w:eastAsia="標楷體" w:hAnsi="標楷體"/>
          <w:color w:val="000000"/>
          <w:lang w:eastAsia="zh-TW"/>
        </w:rPr>
      </w:pPr>
      <w:r>
        <w:rPr>
          <w:rFonts w:ascii="標楷體" w:eastAsia="標楷體" w:hAnsi="標楷體"/>
          <w:color w:val="000000"/>
          <w:lang w:eastAsia="zh-TW"/>
        </w:rPr>
        <w:t>2. 5月11-13日，諮詢服務團PA增能研習，參加人：陳教官。</w:t>
      </w:r>
    </w:p>
    <w:p w:rsidR="002424A2" w:rsidRDefault="008C6663">
      <w:pPr>
        <w:snapToGrid w:val="0"/>
        <w:spacing w:line="500" w:lineRule="exact"/>
        <w:ind w:left="1800" w:hanging="360"/>
        <w:textAlignment w:val="auto"/>
        <w:rPr>
          <w:rFonts w:ascii="標楷體" w:eastAsia="標楷體" w:hAnsi="標楷體"/>
          <w:color w:val="000000"/>
          <w:lang w:eastAsia="zh-TW"/>
        </w:rPr>
      </w:pPr>
      <w:r>
        <w:rPr>
          <w:rFonts w:ascii="標楷體" w:eastAsia="標楷體" w:hAnsi="標楷體"/>
          <w:color w:val="000000"/>
          <w:lang w:eastAsia="zh-TW"/>
        </w:rPr>
        <w:t>3. 5月16日，軍訓工作評鑑，參加人：全體教官。</w:t>
      </w:r>
    </w:p>
    <w:p w:rsidR="002424A2" w:rsidRDefault="008C6663">
      <w:pPr>
        <w:snapToGrid w:val="0"/>
        <w:spacing w:line="500" w:lineRule="exact"/>
        <w:ind w:left="1800" w:hanging="360"/>
        <w:textAlignment w:val="auto"/>
        <w:rPr>
          <w:rFonts w:ascii="標楷體" w:eastAsia="標楷體" w:hAnsi="標楷體"/>
          <w:color w:val="000000"/>
          <w:lang w:eastAsia="zh-TW"/>
        </w:rPr>
      </w:pPr>
      <w:r>
        <w:rPr>
          <w:rFonts w:ascii="標楷體" w:eastAsia="標楷體" w:hAnsi="標楷體"/>
          <w:color w:val="000000"/>
          <w:lang w:eastAsia="zh-TW"/>
        </w:rPr>
        <w:t>4. 5月19日，全民國防論文提報，參加人：廖教官。</w:t>
      </w:r>
    </w:p>
    <w:p w:rsidR="002424A2" w:rsidRDefault="008C6663">
      <w:pPr>
        <w:snapToGrid w:val="0"/>
        <w:spacing w:line="500" w:lineRule="exact"/>
        <w:ind w:left="1800" w:hanging="360"/>
        <w:textAlignment w:val="auto"/>
        <w:rPr>
          <w:rFonts w:ascii="標楷體" w:eastAsia="標楷體" w:hAnsi="標楷體"/>
          <w:color w:val="000000"/>
          <w:lang w:eastAsia="zh-TW"/>
        </w:rPr>
      </w:pPr>
      <w:r>
        <w:rPr>
          <w:rFonts w:ascii="標楷體" w:eastAsia="標楷體" w:hAnsi="標楷體"/>
          <w:color w:val="000000"/>
          <w:lang w:eastAsia="zh-TW"/>
        </w:rPr>
        <w:t>5. 5月20日，教學卓越獎提報，參加人：施組長。</w:t>
      </w:r>
    </w:p>
    <w:p w:rsidR="002424A2" w:rsidRDefault="008C6663">
      <w:pPr>
        <w:snapToGrid w:val="0"/>
        <w:spacing w:line="500" w:lineRule="exact"/>
        <w:ind w:left="1800" w:hanging="360"/>
        <w:textAlignment w:val="auto"/>
        <w:rPr>
          <w:rFonts w:ascii="標楷體" w:eastAsia="標楷體" w:hAnsi="標楷體"/>
          <w:color w:val="000000"/>
          <w:lang w:eastAsia="zh-TW"/>
        </w:rPr>
      </w:pPr>
      <w:r>
        <w:rPr>
          <w:rFonts w:ascii="標楷體" w:eastAsia="標楷體" w:hAnsi="標楷體"/>
          <w:color w:val="000000"/>
          <w:lang w:eastAsia="zh-TW"/>
        </w:rPr>
        <w:t>6. 5月25日，5月份軍訓主管會報，參加人：何主教。</w:t>
      </w:r>
    </w:p>
    <w:p w:rsidR="002424A2" w:rsidRDefault="008C6663">
      <w:pPr>
        <w:snapToGrid w:val="0"/>
        <w:spacing w:line="500" w:lineRule="exact"/>
        <w:textAlignment w:val="auto"/>
        <w:rPr>
          <w:rFonts w:ascii="標楷體" w:eastAsia="標楷體" w:hAnsi="標楷體"/>
          <w:color w:val="000000"/>
          <w:lang w:eastAsia="zh-TW"/>
        </w:rPr>
      </w:pPr>
      <w:r>
        <w:rPr>
          <w:rFonts w:ascii="標楷體" w:eastAsia="標楷體" w:hAnsi="標楷體"/>
          <w:color w:val="000000"/>
          <w:lang w:eastAsia="zh-TW"/>
        </w:rPr>
        <w:lastRenderedPageBreak/>
        <w:t xml:space="preserve">　　　　　　7. 5月26-27日，</w:t>
      </w:r>
      <w:proofErr w:type="gramStart"/>
      <w:r>
        <w:rPr>
          <w:rFonts w:ascii="標楷體" w:eastAsia="標楷體" w:hAnsi="標楷體"/>
          <w:color w:val="000000"/>
          <w:lang w:eastAsia="zh-TW"/>
        </w:rPr>
        <w:t>南區校安防護</w:t>
      </w:r>
      <w:proofErr w:type="gramEnd"/>
      <w:r>
        <w:rPr>
          <w:rFonts w:ascii="標楷體" w:eastAsia="標楷體" w:hAnsi="標楷體"/>
          <w:color w:val="000000"/>
          <w:lang w:eastAsia="zh-TW"/>
        </w:rPr>
        <w:t>知能研習，參加人：何主教。</w:t>
      </w:r>
    </w:p>
    <w:p w:rsidR="002424A2" w:rsidRDefault="008C6663">
      <w:pPr>
        <w:snapToGrid w:val="0"/>
        <w:spacing w:line="500" w:lineRule="exact"/>
        <w:ind w:left="1800" w:hanging="360"/>
        <w:textAlignment w:val="auto"/>
        <w:rPr>
          <w:rFonts w:ascii="標楷體" w:eastAsia="標楷體" w:hAnsi="標楷體"/>
          <w:color w:val="000000"/>
          <w:lang w:eastAsia="zh-TW"/>
        </w:rPr>
      </w:pPr>
      <w:r>
        <w:rPr>
          <w:rFonts w:ascii="標楷體" w:eastAsia="標楷體" w:hAnsi="標楷體"/>
          <w:color w:val="000000"/>
          <w:lang w:eastAsia="zh-TW"/>
        </w:rPr>
        <w:t>8. 6月1日，瓦磘國小反毒宣導，執行人：何主教。</w:t>
      </w:r>
    </w:p>
    <w:p w:rsidR="002424A2" w:rsidRDefault="008C6663">
      <w:pPr>
        <w:snapToGrid w:val="0"/>
        <w:spacing w:line="500" w:lineRule="exact"/>
        <w:ind w:left="1800" w:hanging="360"/>
        <w:textAlignment w:val="auto"/>
        <w:rPr>
          <w:rFonts w:ascii="標楷體" w:eastAsia="標楷體" w:hAnsi="標楷體"/>
          <w:color w:val="000000"/>
          <w:lang w:eastAsia="zh-TW"/>
        </w:rPr>
      </w:pPr>
      <w:r>
        <w:rPr>
          <w:rFonts w:ascii="標楷體" w:eastAsia="標楷體" w:hAnsi="標楷體"/>
          <w:color w:val="000000"/>
          <w:lang w:eastAsia="zh-TW"/>
        </w:rPr>
        <w:t>9. 6月1日，屏東縣環保</w:t>
      </w:r>
      <w:proofErr w:type="gramStart"/>
      <w:r>
        <w:rPr>
          <w:rFonts w:ascii="標楷體" w:eastAsia="標楷體" w:hAnsi="標楷體"/>
          <w:color w:val="000000"/>
          <w:lang w:eastAsia="zh-TW"/>
        </w:rPr>
        <w:t>自力造筏比賽</w:t>
      </w:r>
      <w:proofErr w:type="gramEnd"/>
      <w:r>
        <w:rPr>
          <w:rFonts w:ascii="標楷體" w:eastAsia="標楷體" w:hAnsi="標楷體"/>
          <w:color w:val="000000"/>
          <w:lang w:eastAsia="zh-TW"/>
        </w:rPr>
        <w:t>，執行人：陳教官。</w:t>
      </w:r>
    </w:p>
    <w:p w:rsidR="002424A2" w:rsidRDefault="008C6663">
      <w:pPr>
        <w:snapToGrid w:val="0"/>
        <w:spacing w:line="500" w:lineRule="exact"/>
        <w:ind w:left="1800" w:hanging="360"/>
        <w:textAlignment w:val="auto"/>
        <w:rPr>
          <w:rFonts w:ascii="標楷體" w:eastAsia="標楷體" w:hAnsi="標楷體"/>
          <w:color w:val="000000"/>
          <w:lang w:eastAsia="zh-TW"/>
        </w:rPr>
      </w:pPr>
      <w:r>
        <w:rPr>
          <w:rFonts w:ascii="標楷體" w:eastAsia="標楷體" w:hAnsi="標楷體"/>
          <w:color w:val="000000"/>
          <w:lang w:eastAsia="zh-TW"/>
        </w:rPr>
        <w:t>10. 6月2日，教育部防制校園</w:t>
      </w:r>
      <w:proofErr w:type="gramStart"/>
      <w:r>
        <w:rPr>
          <w:rFonts w:ascii="標楷體" w:eastAsia="標楷體" w:hAnsi="標楷體"/>
          <w:color w:val="000000"/>
          <w:lang w:eastAsia="zh-TW"/>
        </w:rPr>
        <w:t>霸凌訪</w:t>
      </w:r>
      <w:proofErr w:type="gramEnd"/>
      <w:r>
        <w:rPr>
          <w:rFonts w:ascii="標楷體" w:eastAsia="標楷體" w:hAnsi="標楷體"/>
          <w:color w:val="000000"/>
          <w:lang w:eastAsia="zh-TW"/>
        </w:rPr>
        <w:t>視，執行人：全體教官室。</w:t>
      </w:r>
    </w:p>
    <w:p w:rsidR="002424A2" w:rsidRDefault="008C6663">
      <w:pPr>
        <w:snapToGrid w:val="0"/>
        <w:spacing w:line="500" w:lineRule="exact"/>
        <w:ind w:left="1800" w:hanging="360"/>
        <w:textAlignment w:val="auto"/>
      </w:pPr>
      <w:r>
        <w:rPr>
          <w:rFonts w:ascii="標楷體" w:eastAsia="標楷體" w:hAnsi="標楷體"/>
          <w:color w:val="000000"/>
          <w:lang w:eastAsia="zh-TW"/>
        </w:rPr>
        <w:t xml:space="preserve">11. </w:t>
      </w:r>
      <w:r>
        <w:rPr>
          <w:rFonts w:ascii="標楷體" w:eastAsia="標楷體" w:hAnsi="標楷體"/>
          <w:color w:val="000000"/>
          <w:spacing w:val="-20"/>
          <w:lang w:eastAsia="zh-TW"/>
        </w:rPr>
        <w:t>6月2日，擴大軍訓人員專業研討及第二季役男在職訓練，執行人：廖教官</w:t>
      </w:r>
      <w:r>
        <w:rPr>
          <w:rFonts w:ascii="標楷體" w:eastAsia="標楷體" w:hAnsi="標楷體"/>
          <w:color w:val="000000"/>
          <w:lang w:eastAsia="zh-TW"/>
        </w:rPr>
        <w:t xml:space="preserve"> 。</w:t>
      </w:r>
    </w:p>
    <w:p w:rsidR="002424A2" w:rsidRDefault="008C6663">
      <w:pPr>
        <w:spacing w:line="500" w:lineRule="exact"/>
        <w:ind w:left="480" w:firstLine="306"/>
        <w:textAlignment w:val="auto"/>
      </w:pPr>
      <w:r>
        <w:rPr>
          <w:rFonts w:ascii="標楷體" w:eastAsia="標楷體" w:hAnsi="標楷體" w:cs="標楷體"/>
          <w:b/>
          <w:color w:val="000000"/>
        </w:rPr>
        <w:t>（二）預計辦理：</w:t>
      </w:r>
    </w:p>
    <w:p w:rsidR="002424A2" w:rsidRDefault="008C6663">
      <w:pPr>
        <w:snapToGrid w:val="0"/>
        <w:spacing w:line="500" w:lineRule="exact"/>
        <w:ind w:left="3240" w:hanging="1800"/>
        <w:textAlignment w:val="auto"/>
        <w:rPr>
          <w:rFonts w:ascii="標楷體" w:eastAsia="標楷體" w:hAnsi="標楷體"/>
          <w:color w:val="000000"/>
          <w:lang w:eastAsia="zh-TW"/>
        </w:rPr>
      </w:pPr>
      <w:r>
        <w:rPr>
          <w:rFonts w:ascii="標楷體" w:eastAsia="標楷體" w:hAnsi="標楷體"/>
          <w:color w:val="000000"/>
          <w:lang w:eastAsia="zh-TW"/>
        </w:rPr>
        <w:t>1. 6月3-4日，105年</w:t>
      </w:r>
      <w:proofErr w:type="gramStart"/>
      <w:r>
        <w:rPr>
          <w:rFonts w:ascii="標楷體" w:eastAsia="標楷體" w:hAnsi="標楷體"/>
          <w:color w:val="000000"/>
          <w:lang w:eastAsia="zh-TW"/>
        </w:rPr>
        <w:t>紫錐花漆</w:t>
      </w:r>
      <w:proofErr w:type="gramEnd"/>
      <w:r>
        <w:rPr>
          <w:rFonts w:ascii="標楷體" w:eastAsia="標楷體" w:hAnsi="標楷體"/>
          <w:color w:val="000000"/>
          <w:lang w:eastAsia="zh-TW"/>
        </w:rPr>
        <w:t>彈錦標賽暨全民國防教育多元活動，參加人：</w:t>
      </w:r>
    </w:p>
    <w:p w:rsidR="002424A2" w:rsidRDefault="008C6663">
      <w:pPr>
        <w:snapToGrid w:val="0"/>
        <w:spacing w:line="500" w:lineRule="exact"/>
        <w:ind w:left="3240" w:hanging="1397"/>
        <w:textAlignment w:val="auto"/>
        <w:rPr>
          <w:rFonts w:ascii="標楷體" w:eastAsia="標楷體" w:hAnsi="標楷體"/>
          <w:color w:val="000000"/>
          <w:lang w:eastAsia="zh-TW"/>
        </w:rPr>
      </w:pPr>
      <w:r>
        <w:rPr>
          <w:rFonts w:ascii="標楷體" w:eastAsia="標楷體" w:hAnsi="標楷體"/>
          <w:color w:val="000000"/>
          <w:lang w:eastAsia="zh-TW"/>
        </w:rPr>
        <w:t>何主教。</w:t>
      </w:r>
    </w:p>
    <w:p w:rsidR="002424A2" w:rsidRDefault="008C6663">
      <w:pPr>
        <w:snapToGrid w:val="0"/>
        <w:spacing w:line="500" w:lineRule="exact"/>
        <w:ind w:left="1800" w:hanging="360"/>
        <w:textAlignment w:val="auto"/>
        <w:rPr>
          <w:rFonts w:ascii="標楷體" w:eastAsia="標楷體" w:hAnsi="標楷體"/>
          <w:color w:val="000000"/>
          <w:lang w:eastAsia="zh-TW"/>
        </w:rPr>
      </w:pPr>
      <w:r>
        <w:rPr>
          <w:rFonts w:ascii="標楷體" w:eastAsia="標楷體" w:hAnsi="標楷體"/>
          <w:color w:val="000000"/>
          <w:lang w:eastAsia="zh-TW"/>
        </w:rPr>
        <w:t>2. 6月6-7日，105年防制學生藥物濫用宣導種子師資研習，參加人：何主教。</w:t>
      </w:r>
    </w:p>
    <w:p w:rsidR="002424A2" w:rsidRDefault="008C6663">
      <w:pPr>
        <w:snapToGrid w:val="0"/>
        <w:spacing w:line="500" w:lineRule="exact"/>
        <w:ind w:left="1800" w:hanging="360"/>
        <w:textAlignment w:val="auto"/>
        <w:rPr>
          <w:rFonts w:ascii="標楷體" w:eastAsia="標楷體" w:hAnsi="標楷體"/>
          <w:color w:val="000000"/>
          <w:lang w:eastAsia="zh-TW"/>
        </w:rPr>
      </w:pPr>
      <w:r>
        <w:rPr>
          <w:rFonts w:ascii="標楷體" w:eastAsia="標楷體" w:hAnsi="標楷體"/>
          <w:color w:val="000000"/>
          <w:lang w:eastAsia="zh-TW"/>
        </w:rPr>
        <w:t>3. 6月8日，支援東港鎮端午節龍舟競賽開幕，執行人：陳教官。</w:t>
      </w:r>
    </w:p>
    <w:p w:rsidR="002424A2" w:rsidRDefault="008C6663">
      <w:pPr>
        <w:snapToGrid w:val="0"/>
        <w:spacing w:line="500" w:lineRule="exact"/>
        <w:ind w:left="1800" w:hanging="360"/>
        <w:textAlignment w:val="auto"/>
        <w:rPr>
          <w:rFonts w:ascii="標楷體" w:eastAsia="標楷體" w:hAnsi="標楷體"/>
          <w:color w:val="000000"/>
          <w:lang w:eastAsia="zh-TW"/>
        </w:rPr>
      </w:pPr>
      <w:r>
        <w:rPr>
          <w:rFonts w:ascii="標楷體" w:eastAsia="標楷體" w:hAnsi="標楷體"/>
          <w:color w:val="000000"/>
          <w:lang w:eastAsia="zh-TW"/>
        </w:rPr>
        <w:t xml:space="preserve">4. 6月15日， </w:t>
      </w:r>
      <w:proofErr w:type="gramStart"/>
      <w:r>
        <w:rPr>
          <w:rFonts w:ascii="標楷體" w:eastAsia="標楷體" w:hAnsi="標楷體"/>
          <w:color w:val="000000"/>
          <w:lang w:eastAsia="zh-TW"/>
        </w:rPr>
        <w:t>105</w:t>
      </w:r>
      <w:proofErr w:type="gramEnd"/>
      <w:r>
        <w:rPr>
          <w:rFonts w:ascii="標楷體" w:eastAsia="標楷體" w:hAnsi="標楷體"/>
          <w:color w:val="000000"/>
          <w:lang w:eastAsia="zh-TW"/>
        </w:rPr>
        <w:t>年度校外生活輔導暨</w:t>
      </w:r>
      <w:proofErr w:type="gramStart"/>
      <w:r>
        <w:rPr>
          <w:rFonts w:ascii="標楷體" w:eastAsia="標楷體" w:hAnsi="標楷體"/>
          <w:color w:val="000000"/>
          <w:lang w:eastAsia="zh-TW"/>
        </w:rPr>
        <w:t>分區校安會議</w:t>
      </w:r>
      <w:proofErr w:type="gramEnd"/>
      <w:r>
        <w:rPr>
          <w:rFonts w:ascii="標楷體" w:eastAsia="標楷體" w:hAnsi="標楷體"/>
          <w:color w:val="000000"/>
          <w:lang w:eastAsia="zh-TW"/>
        </w:rPr>
        <w:t>，參加人：何主教。</w:t>
      </w:r>
    </w:p>
    <w:p w:rsidR="002424A2" w:rsidRDefault="008C6663">
      <w:pPr>
        <w:snapToGrid w:val="0"/>
        <w:spacing w:line="500" w:lineRule="exact"/>
        <w:ind w:left="1800" w:hanging="360"/>
        <w:textAlignment w:val="auto"/>
        <w:rPr>
          <w:rFonts w:ascii="標楷體" w:eastAsia="標楷體" w:hAnsi="標楷體"/>
          <w:color w:val="000000"/>
          <w:lang w:eastAsia="zh-TW"/>
        </w:rPr>
      </w:pPr>
      <w:r>
        <w:rPr>
          <w:rFonts w:ascii="標楷體" w:eastAsia="標楷體" w:hAnsi="標楷體"/>
          <w:color w:val="000000"/>
          <w:lang w:eastAsia="zh-TW"/>
        </w:rPr>
        <w:t>5. 6月14日，國教署辦理本縣軍訓工作定期訪視，執行人：全體教官室。</w:t>
      </w:r>
    </w:p>
    <w:p w:rsidR="002424A2" w:rsidRDefault="008C6663">
      <w:pPr>
        <w:snapToGrid w:val="0"/>
        <w:spacing w:line="500" w:lineRule="exact"/>
        <w:ind w:left="1800" w:hanging="360"/>
        <w:textAlignment w:val="auto"/>
        <w:rPr>
          <w:rFonts w:ascii="標楷體" w:eastAsia="標楷體" w:hAnsi="標楷體"/>
          <w:color w:val="000000"/>
          <w:lang w:eastAsia="zh-TW"/>
        </w:rPr>
      </w:pPr>
      <w:r>
        <w:rPr>
          <w:rFonts w:ascii="標楷體" w:eastAsia="標楷體" w:hAnsi="標楷體"/>
          <w:color w:val="000000"/>
          <w:lang w:eastAsia="zh-TW"/>
        </w:rPr>
        <w:t>6. 6月30日，</w:t>
      </w:r>
      <w:proofErr w:type="gramStart"/>
      <w:r>
        <w:rPr>
          <w:rFonts w:ascii="標楷體" w:eastAsia="標楷體" w:hAnsi="標楷體"/>
          <w:color w:val="000000"/>
          <w:lang w:eastAsia="zh-TW"/>
        </w:rPr>
        <w:t>105</w:t>
      </w:r>
      <w:proofErr w:type="gramEnd"/>
      <w:r>
        <w:rPr>
          <w:rFonts w:ascii="標楷體" w:eastAsia="標楷體" w:hAnsi="標楷體"/>
          <w:color w:val="000000"/>
          <w:lang w:eastAsia="zh-TW"/>
        </w:rPr>
        <w:t>年度績優軍訓教官初評作業，參加人：施教官。</w:t>
      </w:r>
    </w:p>
    <w:p w:rsidR="002424A2" w:rsidRDefault="008C6663">
      <w:pPr>
        <w:snapToGrid w:val="0"/>
        <w:spacing w:line="500" w:lineRule="exact"/>
        <w:ind w:left="1800" w:hanging="360"/>
        <w:textAlignment w:val="auto"/>
        <w:rPr>
          <w:rFonts w:ascii="標楷體" w:eastAsia="標楷體" w:hAnsi="標楷體"/>
          <w:color w:val="000000"/>
          <w:lang w:eastAsia="zh-TW"/>
        </w:rPr>
      </w:pPr>
      <w:r>
        <w:rPr>
          <w:rFonts w:ascii="標楷體" w:eastAsia="標楷體" w:hAnsi="標楷體"/>
          <w:color w:val="000000"/>
          <w:lang w:eastAsia="zh-TW"/>
        </w:rPr>
        <w:t>7. 6月份，東港地區「春風專案」，執行人：陳教官。</w:t>
      </w:r>
    </w:p>
    <w:p w:rsidR="002424A2" w:rsidRDefault="008C6663">
      <w:pPr>
        <w:spacing w:line="500" w:lineRule="exact"/>
        <w:ind w:left="480" w:firstLine="306"/>
        <w:textAlignment w:val="auto"/>
      </w:pPr>
      <w:r>
        <w:rPr>
          <w:rFonts w:ascii="標楷體" w:eastAsia="標楷體" w:hAnsi="標楷體" w:cs="標楷體"/>
          <w:b/>
          <w:color w:val="000000"/>
        </w:rPr>
        <w:t>（三）報告事項：</w:t>
      </w:r>
    </w:p>
    <w:p w:rsidR="002424A2" w:rsidRDefault="008C6663">
      <w:pPr>
        <w:snapToGrid w:val="0"/>
        <w:spacing w:line="500" w:lineRule="exact"/>
        <w:ind w:left="1800" w:hanging="360"/>
        <w:textAlignment w:val="auto"/>
        <w:rPr>
          <w:rFonts w:ascii="標楷體" w:eastAsia="標楷體" w:hAnsi="標楷體"/>
          <w:color w:val="000000"/>
          <w:lang w:eastAsia="zh-TW"/>
        </w:rPr>
      </w:pPr>
      <w:r>
        <w:rPr>
          <w:rFonts w:ascii="標楷體" w:eastAsia="標楷體" w:hAnsi="標楷體"/>
          <w:color w:val="000000"/>
          <w:lang w:eastAsia="zh-TW"/>
        </w:rPr>
        <w:t>學生生活輔導事項：</w:t>
      </w:r>
    </w:p>
    <w:p w:rsidR="002424A2" w:rsidRDefault="008C6663">
      <w:pPr>
        <w:snapToGrid w:val="0"/>
        <w:spacing w:line="500" w:lineRule="exact"/>
        <w:ind w:left="1800" w:hanging="360"/>
        <w:textAlignment w:val="auto"/>
        <w:rPr>
          <w:rFonts w:ascii="標楷體" w:eastAsia="標楷體" w:hAnsi="標楷體"/>
          <w:b/>
          <w:color w:val="000000"/>
          <w:lang w:eastAsia="zh-TW"/>
        </w:rPr>
      </w:pPr>
      <w:r>
        <w:rPr>
          <w:rFonts w:ascii="標楷體" w:eastAsia="標楷體" w:hAnsi="標楷體"/>
          <w:b/>
          <w:color w:val="000000"/>
          <w:lang w:eastAsia="zh-TW"/>
        </w:rPr>
        <w:t>1.較重大生活輔導事件：(統計時間5月11日- 6月2日)</w:t>
      </w:r>
    </w:p>
    <w:p w:rsidR="002424A2" w:rsidRDefault="008C6663">
      <w:pPr>
        <w:snapToGrid w:val="0"/>
        <w:spacing w:line="500" w:lineRule="exact"/>
        <w:ind w:left="1785" w:hanging="86"/>
        <w:textAlignment w:val="auto"/>
        <w:rPr>
          <w:rFonts w:ascii="標楷體" w:eastAsia="標楷體" w:hAnsi="標楷體"/>
          <w:color w:val="000000"/>
          <w:spacing w:val="-8"/>
          <w:lang w:eastAsia="zh-TW"/>
        </w:rPr>
      </w:pPr>
      <w:r>
        <w:rPr>
          <w:rFonts w:ascii="標楷體" w:eastAsia="標楷體" w:hAnsi="標楷體"/>
          <w:color w:val="000000"/>
          <w:spacing w:val="-8"/>
          <w:lang w:eastAsia="zh-TW"/>
        </w:rPr>
        <w:t>違反</w:t>
      </w:r>
      <w:proofErr w:type="gramStart"/>
      <w:r>
        <w:rPr>
          <w:rFonts w:ascii="標楷體" w:eastAsia="標楷體" w:hAnsi="標楷體"/>
          <w:color w:val="000000"/>
          <w:spacing w:val="-8"/>
          <w:lang w:eastAsia="zh-TW"/>
        </w:rPr>
        <w:t>菸</w:t>
      </w:r>
      <w:proofErr w:type="gramEnd"/>
      <w:r>
        <w:rPr>
          <w:rFonts w:ascii="標楷體" w:eastAsia="標楷體" w:hAnsi="標楷體"/>
          <w:color w:val="000000"/>
          <w:spacing w:val="-8"/>
          <w:lang w:eastAsia="zh-TW"/>
        </w:rPr>
        <w:t>害防制及無</w:t>
      </w:r>
      <w:proofErr w:type="gramStart"/>
      <w:r>
        <w:rPr>
          <w:rFonts w:ascii="標楷體" w:eastAsia="標楷體" w:hAnsi="標楷體"/>
          <w:color w:val="000000"/>
          <w:spacing w:val="-8"/>
          <w:lang w:eastAsia="zh-TW"/>
        </w:rPr>
        <w:t>檳</w:t>
      </w:r>
      <w:proofErr w:type="gramEnd"/>
      <w:r>
        <w:rPr>
          <w:rFonts w:ascii="標楷體" w:eastAsia="標楷體" w:hAnsi="標楷體"/>
          <w:color w:val="000000"/>
          <w:spacing w:val="-8"/>
          <w:lang w:eastAsia="zh-TW"/>
        </w:rPr>
        <w:t xml:space="preserve">校園：11員     教室玩牌：6員           </w:t>
      </w:r>
    </w:p>
    <w:p w:rsidR="002424A2" w:rsidRDefault="008C6663">
      <w:pPr>
        <w:snapToGrid w:val="0"/>
        <w:spacing w:line="500" w:lineRule="exact"/>
        <w:ind w:left="1785" w:hanging="86"/>
        <w:textAlignment w:val="auto"/>
        <w:rPr>
          <w:rFonts w:ascii="標楷體" w:eastAsia="標楷體" w:hAnsi="標楷體"/>
          <w:color w:val="000000"/>
          <w:spacing w:val="-8"/>
          <w:lang w:eastAsia="zh-TW"/>
        </w:rPr>
      </w:pPr>
      <w:r>
        <w:rPr>
          <w:rFonts w:ascii="標楷體" w:eastAsia="標楷體" w:hAnsi="標楷體"/>
          <w:color w:val="000000"/>
          <w:spacing w:val="-8"/>
          <w:lang w:eastAsia="zh-TW"/>
        </w:rPr>
        <w:t xml:space="preserve">戲謔同學：2員                     危害校園安全：1員           </w:t>
      </w:r>
    </w:p>
    <w:p w:rsidR="002424A2" w:rsidRDefault="008C6663">
      <w:pPr>
        <w:snapToGrid w:val="0"/>
        <w:spacing w:line="500" w:lineRule="exact"/>
        <w:ind w:left="1788" w:hanging="89"/>
        <w:textAlignment w:val="auto"/>
      </w:pPr>
      <w:r>
        <w:rPr>
          <w:rFonts w:ascii="標楷體" w:eastAsia="標楷體" w:hAnsi="標楷體"/>
          <w:color w:val="000000"/>
          <w:lang w:eastAsia="zh-TW"/>
        </w:rPr>
        <w:t>翻牆外出</w:t>
      </w:r>
      <w:r>
        <w:rPr>
          <w:rFonts w:ascii="標楷體" w:eastAsia="標楷體" w:hAnsi="標楷體"/>
          <w:color w:val="000000"/>
          <w:spacing w:val="-8"/>
          <w:lang w:eastAsia="zh-TW"/>
        </w:rPr>
        <w:t>：1員</w:t>
      </w:r>
    </w:p>
    <w:p w:rsidR="002424A2" w:rsidRDefault="008C6663">
      <w:pPr>
        <w:snapToGrid w:val="0"/>
        <w:spacing w:line="500" w:lineRule="exact"/>
        <w:ind w:left="1788" w:hanging="89"/>
        <w:textAlignment w:val="auto"/>
        <w:rPr>
          <w:rFonts w:ascii="標楷體" w:eastAsia="標楷體" w:hAnsi="標楷體"/>
          <w:color w:val="000000"/>
          <w:lang w:eastAsia="zh-TW"/>
        </w:rPr>
      </w:pPr>
      <w:r>
        <w:rPr>
          <w:rFonts w:ascii="標楷體" w:eastAsia="標楷體" w:hAnsi="標楷體"/>
          <w:color w:val="000000"/>
          <w:lang w:eastAsia="zh-TW"/>
        </w:rPr>
        <w:t>★5月12日，食</w:t>
      </w:r>
      <w:proofErr w:type="gramStart"/>
      <w:r>
        <w:rPr>
          <w:rFonts w:ascii="標楷體" w:eastAsia="標楷體" w:hAnsi="標楷體"/>
          <w:color w:val="000000"/>
          <w:lang w:eastAsia="zh-TW"/>
        </w:rPr>
        <w:t>一</w:t>
      </w:r>
      <w:proofErr w:type="gramEnd"/>
      <w:r>
        <w:rPr>
          <w:rFonts w:ascii="標楷體" w:eastAsia="標楷體" w:hAnsi="標楷體"/>
          <w:color w:val="000000"/>
          <w:lang w:eastAsia="zh-TW"/>
        </w:rPr>
        <w:t>甲</w:t>
      </w:r>
      <w:proofErr w:type="gramStart"/>
      <w:r>
        <w:rPr>
          <w:rFonts w:ascii="標楷體" w:eastAsia="標楷體" w:hAnsi="標楷體"/>
          <w:color w:val="000000"/>
          <w:lang w:eastAsia="zh-TW"/>
        </w:rPr>
        <w:t>林0誼等</w:t>
      </w:r>
      <w:proofErr w:type="gramEnd"/>
      <w:r>
        <w:rPr>
          <w:rFonts w:ascii="標楷體" w:eastAsia="標楷體" w:hAnsi="標楷體"/>
          <w:color w:val="000000"/>
          <w:lang w:eastAsia="zh-TW"/>
        </w:rPr>
        <w:t>6員--早自習於教室玩牌及攜帶違禁品。</w:t>
      </w:r>
    </w:p>
    <w:p w:rsidR="002424A2" w:rsidRDefault="008C6663">
      <w:pPr>
        <w:snapToGrid w:val="0"/>
        <w:spacing w:line="500" w:lineRule="exact"/>
        <w:ind w:left="1800" w:hanging="120"/>
        <w:textAlignment w:val="auto"/>
        <w:rPr>
          <w:rFonts w:ascii="標楷體" w:eastAsia="標楷體" w:hAnsi="標楷體"/>
          <w:color w:val="000000"/>
          <w:lang w:eastAsia="zh-TW"/>
        </w:rPr>
      </w:pPr>
      <w:r>
        <w:rPr>
          <w:rFonts w:ascii="標楷體" w:eastAsia="標楷體" w:hAnsi="標楷體"/>
          <w:color w:val="000000"/>
          <w:lang w:eastAsia="zh-TW"/>
        </w:rPr>
        <w:t>★5月13日，電二</w:t>
      </w:r>
      <w:proofErr w:type="gramStart"/>
      <w:r>
        <w:rPr>
          <w:rFonts w:ascii="標楷體" w:eastAsia="標楷體" w:hAnsi="標楷體"/>
          <w:color w:val="000000"/>
          <w:lang w:eastAsia="zh-TW"/>
        </w:rPr>
        <w:t>甲年</w:t>
      </w:r>
      <w:proofErr w:type="gramEnd"/>
      <w:r>
        <w:rPr>
          <w:rFonts w:ascii="標楷體" w:eastAsia="標楷體" w:hAnsi="標楷體"/>
          <w:color w:val="000000"/>
          <w:lang w:eastAsia="zh-TW"/>
        </w:rPr>
        <w:t>0偉等4員--上課期間至校內男廁抽菸。</w:t>
      </w:r>
    </w:p>
    <w:p w:rsidR="002424A2" w:rsidRDefault="008C6663">
      <w:pPr>
        <w:snapToGrid w:val="0"/>
        <w:spacing w:line="500" w:lineRule="exact"/>
        <w:ind w:left="1800" w:hanging="120"/>
        <w:textAlignment w:val="auto"/>
        <w:rPr>
          <w:rFonts w:ascii="標楷體" w:eastAsia="標楷體" w:hAnsi="標楷體"/>
          <w:color w:val="000000"/>
          <w:lang w:eastAsia="zh-TW"/>
        </w:rPr>
      </w:pPr>
      <w:r>
        <w:rPr>
          <w:rFonts w:ascii="標楷體" w:eastAsia="標楷體" w:hAnsi="標楷體"/>
          <w:color w:val="000000"/>
          <w:lang w:eastAsia="zh-TW"/>
        </w:rPr>
        <w:t>★5月13日，船二</w:t>
      </w:r>
      <w:proofErr w:type="gramStart"/>
      <w:r>
        <w:rPr>
          <w:rFonts w:ascii="標楷體" w:eastAsia="標楷體" w:hAnsi="標楷體"/>
          <w:color w:val="000000"/>
          <w:lang w:eastAsia="zh-TW"/>
        </w:rPr>
        <w:t>甲蘇</w:t>
      </w:r>
      <w:proofErr w:type="gramEnd"/>
      <w:r>
        <w:rPr>
          <w:rFonts w:ascii="標楷體" w:eastAsia="標楷體" w:hAnsi="標楷體"/>
          <w:color w:val="000000"/>
          <w:lang w:eastAsia="zh-TW"/>
        </w:rPr>
        <w:t>0威--無故</w:t>
      </w:r>
      <w:proofErr w:type="gramStart"/>
      <w:r>
        <w:rPr>
          <w:rFonts w:ascii="標楷體" w:eastAsia="標楷體" w:hAnsi="標楷體"/>
          <w:color w:val="000000"/>
          <w:lang w:eastAsia="zh-TW"/>
        </w:rPr>
        <w:t>曠課且翻牆</w:t>
      </w:r>
      <w:proofErr w:type="gramEnd"/>
      <w:r>
        <w:rPr>
          <w:rFonts w:ascii="標楷體" w:eastAsia="標楷體" w:hAnsi="標楷體"/>
          <w:color w:val="000000"/>
          <w:lang w:eastAsia="zh-TW"/>
        </w:rPr>
        <w:t>外出。</w:t>
      </w:r>
    </w:p>
    <w:p w:rsidR="002424A2" w:rsidRDefault="008C6663">
      <w:pPr>
        <w:snapToGrid w:val="0"/>
        <w:spacing w:line="500" w:lineRule="exact"/>
        <w:ind w:left="1800" w:hanging="120"/>
        <w:textAlignment w:val="auto"/>
        <w:rPr>
          <w:rFonts w:ascii="標楷體" w:eastAsia="標楷體" w:hAnsi="標楷體"/>
          <w:color w:val="000000"/>
          <w:lang w:eastAsia="zh-TW"/>
        </w:rPr>
      </w:pPr>
      <w:r>
        <w:rPr>
          <w:rFonts w:ascii="標楷體" w:eastAsia="標楷體" w:hAnsi="標楷體"/>
          <w:color w:val="000000"/>
          <w:lang w:eastAsia="zh-TW"/>
        </w:rPr>
        <w:t>★5月18日，管二</w:t>
      </w:r>
      <w:proofErr w:type="gramStart"/>
      <w:r>
        <w:rPr>
          <w:rFonts w:ascii="標楷體" w:eastAsia="標楷體" w:hAnsi="標楷體"/>
          <w:color w:val="000000"/>
          <w:lang w:eastAsia="zh-TW"/>
        </w:rPr>
        <w:t>乙黃</w:t>
      </w:r>
      <w:proofErr w:type="gramEnd"/>
      <w:r>
        <w:rPr>
          <w:rFonts w:ascii="標楷體" w:eastAsia="標楷體" w:hAnsi="標楷體"/>
          <w:color w:val="000000"/>
          <w:lang w:eastAsia="zh-TW"/>
        </w:rPr>
        <w:t>0彰等2員校園廁所內抽煙。</w:t>
      </w:r>
    </w:p>
    <w:p w:rsidR="002424A2" w:rsidRDefault="008C6663">
      <w:pPr>
        <w:snapToGrid w:val="0"/>
        <w:spacing w:line="500" w:lineRule="exact"/>
        <w:ind w:left="1800" w:hanging="120"/>
        <w:textAlignment w:val="auto"/>
        <w:rPr>
          <w:rFonts w:ascii="標楷體" w:eastAsia="標楷體" w:hAnsi="標楷體"/>
          <w:color w:val="000000"/>
          <w:lang w:eastAsia="zh-TW"/>
        </w:rPr>
      </w:pPr>
      <w:r>
        <w:rPr>
          <w:rFonts w:ascii="標楷體" w:eastAsia="標楷體" w:hAnsi="標楷體"/>
          <w:color w:val="000000"/>
          <w:lang w:eastAsia="zh-TW"/>
        </w:rPr>
        <w:t>★5月18日，家二</w:t>
      </w:r>
      <w:proofErr w:type="gramStart"/>
      <w:r>
        <w:rPr>
          <w:rFonts w:ascii="標楷體" w:eastAsia="標楷體" w:hAnsi="標楷體"/>
          <w:color w:val="000000"/>
          <w:lang w:eastAsia="zh-TW"/>
        </w:rPr>
        <w:t>甲李</w:t>
      </w:r>
      <w:proofErr w:type="gramEnd"/>
      <w:r>
        <w:rPr>
          <w:rFonts w:ascii="標楷體" w:eastAsia="標楷體" w:hAnsi="標楷體"/>
          <w:color w:val="000000"/>
          <w:lang w:eastAsia="zh-TW"/>
        </w:rPr>
        <w:t>0宏等2員</w:t>
      </w:r>
      <w:proofErr w:type="gramStart"/>
      <w:r>
        <w:rPr>
          <w:rFonts w:ascii="標楷體" w:eastAsia="標楷體" w:hAnsi="標楷體"/>
          <w:color w:val="000000"/>
          <w:lang w:eastAsia="zh-TW"/>
        </w:rPr>
        <w:t>—</w:t>
      </w:r>
      <w:proofErr w:type="gramEnd"/>
      <w:r>
        <w:rPr>
          <w:rFonts w:ascii="標楷體" w:eastAsia="標楷體" w:hAnsi="標楷體"/>
          <w:color w:val="000000"/>
          <w:lang w:eastAsia="zh-TW"/>
        </w:rPr>
        <w:t>在校內以泥巴幫忙同學慶生。</w:t>
      </w:r>
    </w:p>
    <w:p w:rsidR="002424A2" w:rsidRDefault="008C6663">
      <w:pPr>
        <w:snapToGrid w:val="0"/>
        <w:spacing w:line="500" w:lineRule="exact"/>
        <w:ind w:left="1800" w:hanging="120"/>
        <w:textAlignment w:val="auto"/>
        <w:rPr>
          <w:rFonts w:ascii="標楷體" w:eastAsia="標楷體" w:hAnsi="標楷體"/>
          <w:color w:val="000000"/>
          <w:lang w:eastAsia="zh-TW"/>
        </w:rPr>
      </w:pPr>
      <w:r>
        <w:rPr>
          <w:rFonts w:ascii="標楷體" w:eastAsia="標楷體" w:hAnsi="標楷體"/>
          <w:color w:val="000000"/>
          <w:lang w:eastAsia="zh-TW"/>
        </w:rPr>
        <w:t>★5月20日，輪三</w:t>
      </w:r>
      <w:proofErr w:type="gramStart"/>
      <w:r>
        <w:rPr>
          <w:rFonts w:ascii="標楷體" w:eastAsia="標楷體" w:hAnsi="標楷體"/>
          <w:color w:val="000000"/>
          <w:lang w:eastAsia="zh-TW"/>
        </w:rPr>
        <w:t>甲古0澔</w:t>
      </w:r>
      <w:proofErr w:type="gramEnd"/>
      <w:r>
        <w:rPr>
          <w:rFonts w:ascii="標楷體" w:eastAsia="標楷體" w:hAnsi="標楷體"/>
          <w:color w:val="000000"/>
          <w:lang w:eastAsia="zh-TW"/>
        </w:rPr>
        <w:t>陳0南等4員</w:t>
      </w:r>
      <w:proofErr w:type="gramStart"/>
      <w:r>
        <w:rPr>
          <w:rFonts w:ascii="標楷體" w:eastAsia="標楷體" w:hAnsi="標楷體"/>
          <w:color w:val="000000"/>
          <w:lang w:eastAsia="zh-TW"/>
        </w:rPr>
        <w:t>—</w:t>
      </w:r>
      <w:proofErr w:type="gramEnd"/>
      <w:r>
        <w:rPr>
          <w:rFonts w:ascii="標楷體" w:eastAsia="標楷體" w:hAnsi="標楷體"/>
          <w:color w:val="000000"/>
          <w:lang w:eastAsia="zh-TW"/>
        </w:rPr>
        <w:t>在校園</w:t>
      </w:r>
      <w:proofErr w:type="gramStart"/>
      <w:r>
        <w:rPr>
          <w:rFonts w:ascii="標楷體" w:eastAsia="標楷體" w:hAnsi="標楷體"/>
          <w:color w:val="000000"/>
          <w:lang w:eastAsia="zh-TW"/>
        </w:rPr>
        <w:t>女廁內抽煙</w:t>
      </w:r>
      <w:proofErr w:type="gramEnd"/>
    </w:p>
    <w:p w:rsidR="002424A2" w:rsidRDefault="008C6663">
      <w:pPr>
        <w:snapToGrid w:val="0"/>
        <w:spacing w:line="500" w:lineRule="exact"/>
        <w:ind w:left="1800" w:hanging="120"/>
        <w:textAlignment w:val="auto"/>
        <w:rPr>
          <w:rFonts w:ascii="標楷體" w:eastAsia="標楷體" w:hAnsi="標楷體"/>
          <w:color w:val="000000"/>
          <w:lang w:eastAsia="zh-TW"/>
        </w:rPr>
      </w:pPr>
      <w:r>
        <w:rPr>
          <w:rFonts w:ascii="標楷體" w:eastAsia="標楷體" w:hAnsi="標楷體"/>
          <w:color w:val="000000"/>
          <w:lang w:eastAsia="zh-TW"/>
        </w:rPr>
        <w:t>★5月19日，資</w:t>
      </w:r>
      <w:proofErr w:type="gramStart"/>
      <w:r>
        <w:rPr>
          <w:rFonts w:ascii="標楷體" w:eastAsia="標楷體" w:hAnsi="標楷體"/>
          <w:color w:val="000000"/>
          <w:lang w:eastAsia="zh-TW"/>
        </w:rPr>
        <w:t>一甲陳0淵</w:t>
      </w:r>
      <w:proofErr w:type="gramEnd"/>
      <w:r>
        <w:rPr>
          <w:rFonts w:ascii="標楷體" w:eastAsia="標楷體" w:hAnsi="標楷體"/>
          <w:color w:val="000000"/>
          <w:lang w:eastAsia="zh-TW"/>
        </w:rPr>
        <w:t>--教室外公然嚼食檳榔且未聽導師告誡</w:t>
      </w:r>
    </w:p>
    <w:p w:rsidR="002424A2" w:rsidRDefault="008C6663">
      <w:pPr>
        <w:snapToGrid w:val="0"/>
        <w:spacing w:line="500" w:lineRule="exact"/>
        <w:ind w:left="1800" w:hanging="120"/>
        <w:textAlignment w:val="auto"/>
        <w:rPr>
          <w:rFonts w:ascii="標楷體" w:eastAsia="標楷體" w:hAnsi="標楷體"/>
          <w:color w:val="000000"/>
          <w:lang w:eastAsia="zh-TW"/>
        </w:rPr>
      </w:pPr>
      <w:r>
        <w:rPr>
          <w:rFonts w:ascii="標楷體" w:eastAsia="標楷體" w:hAnsi="標楷體"/>
          <w:color w:val="000000"/>
          <w:lang w:eastAsia="zh-TW"/>
        </w:rPr>
        <w:t>★5月27日，資</w:t>
      </w:r>
      <w:proofErr w:type="gramStart"/>
      <w:r>
        <w:rPr>
          <w:rFonts w:ascii="標楷體" w:eastAsia="標楷體" w:hAnsi="標楷體"/>
          <w:color w:val="000000"/>
          <w:lang w:eastAsia="zh-TW"/>
        </w:rPr>
        <w:t>一甲陳0淵</w:t>
      </w:r>
      <w:proofErr w:type="gramEnd"/>
      <w:r>
        <w:rPr>
          <w:rFonts w:ascii="標楷體" w:eastAsia="標楷體" w:hAnsi="標楷體"/>
          <w:color w:val="000000"/>
          <w:lang w:eastAsia="zh-TW"/>
        </w:rPr>
        <w:t>在教室玩火（用酒精噴霧和打火機）。</w:t>
      </w:r>
    </w:p>
    <w:p w:rsidR="002424A2" w:rsidRDefault="008C6663">
      <w:pPr>
        <w:snapToGrid w:val="0"/>
        <w:spacing w:line="500" w:lineRule="exact"/>
        <w:ind w:left="1680" w:hanging="240"/>
        <w:textAlignment w:val="auto"/>
        <w:rPr>
          <w:rFonts w:ascii="標楷體" w:eastAsia="標楷體" w:hAnsi="標楷體"/>
          <w:color w:val="000000"/>
          <w:lang w:eastAsia="zh-TW"/>
        </w:rPr>
      </w:pPr>
      <w:r>
        <w:rPr>
          <w:rFonts w:ascii="標楷體" w:eastAsia="標楷體" w:hAnsi="標楷體"/>
          <w:color w:val="000000"/>
          <w:lang w:eastAsia="zh-TW"/>
        </w:rPr>
        <w:lastRenderedPageBreak/>
        <w:t>2.近期發現學生肇生交通意外人數偏多，本人將加強宣導及查察，</w:t>
      </w:r>
      <w:proofErr w:type="gramStart"/>
      <w:r>
        <w:rPr>
          <w:rFonts w:ascii="標楷體" w:eastAsia="標楷體" w:hAnsi="標楷體"/>
          <w:color w:val="000000"/>
          <w:lang w:eastAsia="zh-TW"/>
        </w:rPr>
        <w:t>亦請科主任</w:t>
      </w:r>
      <w:proofErr w:type="gramEnd"/>
      <w:r>
        <w:rPr>
          <w:rFonts w:ascii="標楷體" w:eastAsia="標楷體" w:hAnsi="標楷體"/>
          <w:color w:val="000000"/>
          <w:lang w:eastAsia="zh-TW"/>
        </w:rPr>
        <w:t>轉達交通法規及生命安全重要。</w:t>
      </w:r>
    </w:p>
    <w:p w:rsidR="002424A2" w:rsidRDefault="008C6663">
      <w:pPr>
        <w:snapToGrid w:val="0"/>
        <w:spacing w:line="500" w:lineRule="exact"/>
        <w:ind w:left="1680" w:hanging="240"/>
        <w:textAlignment w:val="auto"/>
      </w:pPr>
      <w:r>
        <w:rPr>
          <w:rFonts w:ascii="標楷體" w:eastAsia="標楷體" w:hAnsi="標楷體"/>
          <w:color w:val="000000"/>
          <w:lang w:eastAsia="zh-TW"/>
        </w:rPr>
        <w:t>3.本次三年級操行超過</w:t>
      </w:r>
      <w:proofErr w:type="gramStart"/>
      <w:r>
        <w:rPr>
          <w:rFonts w:ascii="標楷體" w:eastAsia="標楷體" w:hAnsi="標楷體"/>
          <w:color w:val="000000"/>
          <w:lang w:eastAsia="zh-TW"/>
        </w:rPr>
        <w:t>三</w:t>
      </w:r>
      <w:proofErr w:type="gramEnd"/>
      <w:r>
        <w:rPr>
          <w:rFonts w:ascii="標楷體" w:eastAsia="標楷體" w:hAnsi="標楷體"/>
          <w:color w:val="000000"/>
          <w:lang w:eastAsia="zh-TW"/>
        </w:rPr>
        <w:t>大過的同學有</w:t>
      </w:r>
      <w:r>
        <w:rPr>
          <w:rFonts w:ascii="標楷體" w:eastAsia="標楷體" w:hAnsi="標楷體"/>
          <w:color w:val="FF0000"/>
          <w:lang w:eastAsia="zh-TW"/>
        </w:rPr>
        <w:t>000</w:t>
      </w:r>
      <w:r>
        <w:rPr>
          <w:rFonts w:ascii="標楷體" w:eastAsia="標楷體" w:hAnsi="標楷體"/>
          <w:color w:val="000000"/>
          <w:lang w:eastAsia="zh-TW"/>
        </w:rPr>
        <w:t>員且不積極辦理銷過，</w:t>
      </w:r>
      <w:proofErr w:type="gramStart"/>
      <w:r>
        <w:rPr>
          <w:rFonts w:ascii="標楷體" w:eastAsia="標楷體" w:hAnsi="標楷體"/>
          <w:color w:val="000000"/>
          <w:lang w:eastAsia="zh-TW"/>
        </w:rPr>
        <w:t>請科主任</w:t>
      </w:r>
      <w:proofErr w:type="gramEnd"/>
      <w:r>
        <w:rPr>
          <w:rFonts w:ascii="標楷體" w:eastAsia="標楷體" w:hAnsi="標楷體"/>
          <w:color w:val="000000"/>
          <w:lang w:eastAsia="zh-TW"/>
        </w:rPr>
        <w:t>返回轉達，將影響其畢業證書發放。</w:t>
      </w:r>
    </w:p>
    <w:p w:rsidR="002424A2" w:rsidRDefault="008C6663">
      <w:pPr>
        <w:snapToGrid w:val="0"/>
        <w:spacing w:line="500" w:lineRule="exact"/>
        <w:ind w:left="1680" w:hanging="240"/>
        <w:textAlignment w:val="auto"/>
      </w:pPr>
      <w:r>
        <w:rPr>
          <w:rFonts w:ascii="標楷體" w:eastAsia="標楷體" w:hAnsi="標楷體"/>
          <w:color w:val="000000"/>
          <w:lang w:eastAsia="zh-TW"/>
        </w:rPr>
        <w:t>4.近期有關學</w:t>
      </w:r>
      <w:proofErr w:type="gramStart"/>
      <w:r>
        <w:rPr>
          <w:rFonts w:ascii="標楷體" w:eastAsia="標楷體" w:hAnsi="標楷體"/>
          <w:color w:val="000000"/>
          <w:lang w:eastAsia="zh-TW"/>
        </w:rPr>
        <w:t>校服儀乙事</w:t>
      </w:r>
      <w:proofErr w:type="gramEnd"/>
      <w:r>
        <w:rPr>
          <w:rFonts w:ascii="標楷體" w:eastAsia="標楷體" w:hAnsi="標楷體"/>
          <w:color w:val="000000"/>
          <w:lang w:eastAsia="zh-TW"/>
        </w:rPr>
        <w:t>，自5月23日至6月2日止，進出校門服儀</w:t>
      </w:r>
      <w:proofErr w:type="gramStart"/>
      <w:r>
        <w:rPr>
          <w:rFonts w:ascii="標楷體" w:eastAsia="標楷體" w:hAnsi="標楷體"/>
          <w:color w:val="000000"/>
          <w:lang w:eastAsia="zh-TW"/>
        </w:rPr>
        <w:t>不</w:t>
      </w:r>
      <w:proofErr w:type="gramEnd"/>
      <w:r>
        <w:rPr>
          <w:rFonts w:ascii="標楷體" w:eastAsia="標楷體" w:hAnsi="標楷體"/>
          <w:color w:val="000000"/>
          <w:lang w:eastAsia="zh-TW"/>
        </w:rPr>
        <w:t>整人數計6員，但入校立即更換便服、</w:t>
      </w:r>
      <w:proofErr w:type="gramStart"/>
      <w:r>
        <w:rPr>
          <w:rFonts w:ascii="標楷體" w:eastAsia="標楷體" w:hAnsi="標楷體"/>
          <w:color w:val="000000"/>
          <w:lang w:eastAsia="zh-TW"/>
        </w:rPr>
        <w:t>便褲、</w:t>
      </w:r>
      <w:proofErr w:type="gramEnd"/>
      <w:r>
        <w:rPr>
          <w:rFonts w:ascii="標楷體" w:eastAsia="標楷體" w:hAnsi="標楷體"/>
          <w:color w:val="000000"/>
          <w:lang w:eastAsia="zh-TW"/>
        </w:rPr>
        <w:t>拖鞋，因此校園內四處</w:t>
      </w:r>
      <w:proofErr w:type="gramStart"/>
      <w:r>
        <w:rPr>
          <w:rFonts w:ascii="標楷體" w:eastAsia="標楷體" w:hAnsi="標楷體"/>
          <w:color w:val="000000"/>
          <w:lang w:eastAsia="zh-TW"/>
        </w:rPr>
        <w:t>可見服儀不</w:t>
      </w:r>
      <w:proofErr w:type="gramEnd"/>
      <w:r>
        <w:rPr>
          <w:rFonts w:ascii="標楷體" w:eastAsia="標楷體" w:hAnsi="標楷體"/>
          <w:color w:val="000000"/>
          <w:lang w:eastAsia="zh-TW"/>
        </w:rPr>
        <w:t>整學生，但</w:t>
      </w:r>
      <w:proofErr w:type="gramStart"/>
      <w:r>
        <w:rPr>
          <w:rFonts w:ascii="標楷體" w:eastAsia="標楷體" w:hAnsi="標楷體"/>
          <w:color w:val="000000"/>
          <w:lang w:eastAsia="zh-TW"/>
        </w:rPr>
        <w:t>至今本室僅</w:t>
      </w:r>
      <w:proofErr w:type="gramEnd"/>
      <w:r>
        <w:rPr>
          <w:rFonts w:ascii="標楷體" w:eastAsia="標楷體" w:hAnsi="標楷體"/>
          <w:color w:val="000000"/>
          <w:lang w:eastAsia="zh-TW"/>
        </w:rPr>
        <w:t>口頭</w:t>
      </w:r>
      <w:proofErr w:type="gramStart"/>
      <w:r>
        <w:rPr>
          <w:rFonts w:ascii="標楷體" w:eastAsia="標楷體" w:hAnsi="標楷體"/>
          <w:color w:val="000000"/>
          <w:lang w:eastAsia="zh-TW"/>
        </w:rPr>
        <w:t>規勸均未懲處</w:t>
      </w:r>
      <w:proofErr w:type="gramEnd"/>
      <w:r>
        <w:rPr>
          <w:rFonts w:ascii="標楷體" w:eastAsia="標楷體" w:hAnsi="標楷體"/>
          <w:color w:val="000000"/>
          <w:lang w:eastAsia="zh-TW"/>
        </w:rPr>
        <w:t>，建議在三年級畢業之後，將依教</w:t>
      </w:r>
      <w:r>
        <w:rPr>
          <w:rFonts w:ascii="標楷體" w:eastAsia="標楷體" w:hAnsi="標楷體"/>
          <w:color w:val="000000"/>
          <w:spacing w:val="-6"/>
          <w:lang w:eastAsia="zh-TW"/>
        </w:rPr>
        <w:t>育部法規先行規勸並要求更換檢查，若無法配合，將依校規其他條文辦理懲處。</w:t>
      </w:r>
    </w:p>
    <w:p w:rsidR="002424A2" w:rsidRDefault="008C6663">
      <w:pPr>
        <w:spacing w:line="500" w:lineRule="exact"/>
        <w:ind w:firstLine="684"/>
      </w:pPr>
      <w:r>
        <w:rPr>
          <w:rFonts w:ascii="標楷體" w:eastAsia="標楷體" w:hAnsi="標楷體" w:cs="標楷體"/>
          <w:lang w:eastAsia="zh-TW"/>
        </w:rPr>
        <w:t xml:space="preserve"> 校長</w:t>
      </w:r>
      <w:r>
        <w:rPr>
          <w:rFonts w:ascii="標楷體" w:eastAsia="標楷體" w:hAnsi="標楷體" w:cs="標楷體"/>
        </w:rPr>
        <w:t>回應：</w:t>
      </w:r>
      <w:proofErr w:type="gramStart"/>
      <w:r>
        <w:rPr>
          <w:rFonts w:ascii="標楷體" w:eastAsia="標楷體" w:hAnsi="標楷體"/>
          <w:color w:val="000000"/>
          <w:lang w:eastAsia="zh-TW"/>
        </w:rPr>
        <w:t>學生服儀不</w:t>
      </w:r>
      <w:proofErr w:type="gramEnd"/>
      <w:r>
        <w:rPr>
          <w:rFonts w:ascii="標楷體" w:eastAsia="標楷體" w:hAnsi="標楷體"/>
          <w:color w:val="000000"/>
          <w:lang w:eastAsia="zh-TW"/>
        </w:rPr>
        <w:t>整先行規勸並了解狀況。</w:t>
      </w:r>
    </w:p>
    <w:p w:rsidR="002424A2" w:rsidRDefault="008C6663">
      <w:pPr>
        <w:spacing w:line="500" w:lineRule="exact"/>
      </w:pPr>
      <w:r>
        <w:rPr>
          <w:rFonts w:ascii="標楷體" w:eastAsia="標楷體" w:hAnsi="標楷體" w:cs="標楷體"/>
          <w:lang w:eastAsia="zh-TW"/>
        </w:rPr>
        <w:t xml:space="preserve">   五</w:t>
      </w:r>
      <w:r>
        <w:rPr>
          <w:rFonts w:ascii="標楷體" w:eastAsia="標楷體" w:hAnsi="標楷體" w:cs="標楷體"/>
        </w:rPr>
        <w:t>、總務處陳主任顯仁</w:t>
      </w:r>
    </w:p>
    <w:p w:rsidR="002424A2" w:rsidRDefault="008C6663">
      <w:pPr>
        <w:spacing w:line="500" w:lineRule="exact"/>
        <w:ind w:firstLine="644"/>
        <w:rPr>
          <w:rFonts w:ascii="標楷體" w:eastAsia="標楷體" w:hAnsi="標楷體" w:cs="標楷體"/>
          <w:lang w:eastAsia="zh-TW"/>
        </w:rPr>
      </w:pPr>
      <w:r>
        <w:rPr>
          <w:rFonts w:ascii="標楷體" w:eastAsia="標楷體" w:hAnsi="標楷體" w:cs="標楷體"/>
          <w:lang w:eastAsia="zh-TW"/>
        </w:rPr>
        <w:t>(</w:t>
      </w:r>
      <w:proofErr w:type="gramStart"/>
      <w:r>
        <w:rPr>
          <w:rFonts w:ascii="標楷體" w:eastAsia="標楷體" w:hAnsi="標楷體" w:cs="標楷體"/>
          <w:lang w:eastAsia="zh-TW"/>
        </w:rPr>
        <w:t>一</w:t>
      </w:r>
      <w:proofErr w:type="gramEnd"/>
      <w:r>
        <w:rPr>
          <w:rFonts w:ascii="標楷體" w:eastAsia="標楷體" w:hAnsi="標楷體" w:cs="標楷體"/>
          <w:lang w:eastAsia="zh-TW"/>
        </w:rPr>
        <w:t>)已辦事項：</w:t>
      </w:r>
    </w:p>
    <w:p w:rsidR="002424A2" w:rsidRDefault="008C6663">
      <w:pPr>
        <w:spacing w:line="500" w:lineRule="exact"/>
        <w:ind w:firstLine="811"/>
        <w:rPr>
          <w:rFonts w:ascii="標楷體" w:eastAsia="標楷體" w:hAnsi="標楷體" w:cs="標楷體"/>
          <w:lang w:eastAsia="zh-TW"/>
        </w:rPr>
      </w:pPr>
      <w:r>
        <w:rPr>
          <w:rFonts w:ascii="標楷體" w:eastAsia="標楷體" w:hAnsi="標楷體" w:cs="標楷體"/>
          <w:lang w:eastAsia="zh-TW"/>
        </w:rPr>
        <w:t xml:space="preserve"> 1.消防安全缺失改善。</w:t>
      </w:r>
    </w:p>
    <w:p w:rsidR="002424A2" w:rsidRDefault="008C6663">
      <w:pPr>
        <w:spacing w:line="500" w:lineRule="exact"/>
        <w:ind w:firstLine="936"/>
        <w:rPr>
          <w:rFonts w:ascii="標楷體" w:eastAsia="標楷體" w:hAnsi="標楷體" w:cs="標楷體"/>
          <w:lang w:eastAsia="zh-TW"/>
        </w:rPr>
      </w:pPr>
      <w:r>
        <w:rPr>
          <w:rFonts w:ascii="標楷體" w:eastAsia="標楷體" w:hAnsi="標楷體" w:cs="標楷體"/>
          <w:lang w:eastAsia="zh-TW"/>
        </w:rPr>
        <w:t>2.會議室投影機維修及布幕更新。</w:t>
      </w:r>
    </w:p>
    <w:p w:rsidR="002424A2" w:rsidRDefault="008C6663">
      <w:pPr>
        <w:spacing w:line="500" w:lineRule="exact"/>
        <w:ind w:firstLine="936"/>
        <w:rPr>
          <w:rFonts w:ascii="標楷體" w:eastAsia="標楷體" w:hAnsi="標楷體" w:cs="標楷體"/>
          <w:lang w:eastAsia="zh-TW"/>
        </w:rPr>
      </w:pPr>
      <w:r>
        <w:rPr>
          <w:rFonts w:ascii="標楷體" w:eastAsia="標楷體" w:hAnsi="標楷體" w:cs="標楷體"/>
          <w:lang w:eastAsia="zh-TW"/>
        </w:rPr>
        <w:t>3.配合國中教育會考，檢修教室桌椅。</w:t>
      </w:r>
    </w:p>
    <w:p w:rsidR="002424A2" w:rsidRDefault="008C6663">
      <w:pPr>
        <w:spacing w:line="500" w:lineRule="exact"/>
        <w:ind w:firstLine="936"/>
        <w:rPr>
          <w:rFonts w:ascii="標楷體" w:eastAsia="標楷體" w:hAnsi="標楷體" w:cs="標楷體"/>
          <w:lang w:eastAsia="zh-TW"/>
        </w:rPr>
      </w:pPr>
      <w:r>
        <w:rPr>
          <w:rFonts w:ascii="標楷體" w:eastAsia="標楷體" w:hAnsi="標楷體" w:cs="標楷體"/>
          <w:lang w:eastAsia="zh-TW"/>
        </w:rPr>
        <w:t>4.完成上半年消防安全訓練講習於5/12(四)下午1時至5時。</w:t>
      </w:r>
    </w:p>
    <w:p w:rsidR="002424A2" w:rsidRDefault="008C6663">
      <w:pPr>
        <w:spacing w:line="500" w:lineRule="exact"/>
        <w:ind w:firstLine="936"/>
        <w:rPr>
          <w:rFonts w:ascii="標楷體" w:eastAsia="標楷體" w:hAnsi="標楷體" w:cs="標楷體"/>
          <w:lang w:eastAsia="zh-TW"/>
        </w:rPr>
      </w:pPr>
      <w:r>
        <w:rPr>
          <w:rFonts w:ascii="標楷體" w:eastAsia="標楷體" w:hAnsi="標楷體" w:cs="標楷體"/>
          <w:lang w:eastAsia="zh-TW"/>
        </w:rPr>
        <w:t>5.6/2自習課，高三班級教室公物，及窗簾清洗檢查。</w:t>
      </w:r>
    </w:p>
    <w:p w:rsidR="002424A2" w:rsidRDefault="008C6663">
      <w:pPr>
        <w:spacing w:line="500" w:lineRule="exact"/>
        <w:ind w:firstLine="182"/>
        <w:rPr>
          <w:rFonts w:ascii="標楷體" w:eastAsia="標楷體" w:hAnsi="標楷體" w:cs="標楷體"/>
          <w:lang w:eastAsia="zh-TW"/>
        </w:rPr>
      </w:pPr>
      <w:r>
        <w:rPr>
          <w:rFonts w:ascii="標楷體" w:eastAsia="標楷體" w:hAnsi="標楷體" w:cs="標楷體"/>
          <w:lang w:eastAsia="zh-TW"/>
        </w:rPr>
        <w:t xml:space="preserve">    (二)待辦事項：</w:t>
      </w:r>
    </w:p>
    <w:p w:rsidR="002424A2" w:rsidRDefault="008C6663">
      <w:pPr>
        <w:spacing w:line="500" w:lineRule="exact"/>
        <w:ind w:hanging="42"/>
        <w:rPr>
          <w:rFonts w:ascii="標楷體" w:eastAsia="標楷體" w:hAnsi="標楷體" w:cs="標楷體"/>
          <w:lang w:eastAsia="zh-TW"/>
        </w:rPr>
      </w:pPr>
      <w:r>
        <w:rPr>
          <w:rFonts w:ascii="標楷體" w:eastAsia="標楷體" w:hAnsi="標楷體" w:cs="標楷體"/>
          <w:lang w:eastAsia="zh-TW"/>
        </w:rPr>
        <w:t xml:space="preserve">        1.電信頂樓幹線</w:t>
      </w:r>
      <w:proofErr w:type="gramStart"/>
      <w:r>
        <w:rPr>
          <w:rFonts w:ascii="標楷體" w:eastAsia="標楷體" w:hAnsi="標楷體" w:cs="標楷體"/>
          <w:lang w:eastAsia="zh-TW"/>
        </w:rPr>
        <w:t>汰</w:t>
      </w:r>
      <w:proofErr w:type="gramEnd"/>
      <w:r>
        <w:rPr>
          <w:rFonts w:ascii="標楷體" w:eastAsia="標楷體" w:hAnsi="標楷體" w:cs="標楷體"/>
          <w:lang w:eastAsia="zh-TW"/>
        </w:rPr>
        <w:t>換(輪機大樓)。</w:t>
      </w:r>
    </w:p>
    <w:p w:rsidR="002424A2" w:rsidRDefault="008C6663">
      <w:pPr>
        <w:spacing w:line="500" w:lineRule="exact"/>
        <w:ind w:hanging="42"/>
        <w:rPr>
          <w:rFonts w:ascii="標楷體" w:eastAsia="標楷體" w:hAnsi="標楷體" w:cs="標楷體"/>
          <w:lang w:eastAsia="zh-TW"/>
        </w:rPr>
      </w:pPr>
      <w:r>
        <w:rPr>
          <w:rFonts w:ascii="標楷體" w:eastAsia="標楷體" w:hAnsi="標楷體" w:cs="標楷體"/>
          <w:lang w:eastAsia="zh-TW"/>
        </w:rPr>
        <w:t xml:space="preserve">        2.更新四具低壓變壓器絕緣油。</w:t>
      </w:r>
    </w:p>
    <w:p w:rsidR="002424A2" w:rsidRDefault="008C6663">
      <w:pPr>
        <w:spacing w:line="500" w:lineRule="exact"/>
        <w:ind w:hanging="42"/>
        <w:rPr>
          <w:rFonts w:ascii="標楷體" w:eastAsia="標楷體" w:hAnsi="標楷體" w:cs="標楷體"/>
          <w:lang w:eastAsia="zh-TW"/>
        </w:rPr>
      </w:pPr>
      <w:r>
        <w:rPr>
          <w:rFonts w:ascii="標楷體" w:eastAsia="標楷體" w:hAnsi="標楷體" w:cs="標楷體"/>
          <w:lang w:eastAsia="zh-TW"/>
        </w:rPr>
        <w:t xml:space="preserve">        3.新大樓2樓廁所漏水維修高壓灌注。</w:t>
      </w:r>
    </w:p>
    <w:p w:rsidR="002424A2" w:rsidRDefault="008C6663">
      <w:pPr>
        <w:spacing w:line="500" w:lineRule="exact"/>
        <w:ind w:firstLine="182"/>
        <w:rPr>
          <w:rFonts w:ascii="標楷體" w:eastAsia="標楷體" w:hAnsi="標楷體" w:cs="標楷體"/>
          <w:lang w:eastAsia="zh-TW"/>
        </w:rPr>
      </w:pPr>
      <w:r>
        <w:rPr>
          <w:rFonts w:ascii="標楷體" w:eastAsia="標楷體" w:hAnsi="標楷體" w:cs="標楷體"/>
          <w:lang w:eastAsia="zh-TW"/>
        </w:rPr>
        <w:t xml:space="preserve">    (三)報告事項：</w:t>
      </w:r>
    </w:p>
    <w:p w:rsidR="002424A2" w:rsidRDefault="008C6663">
      <w:pPr>
        <w:spacing w:line="500" w:lineRule="exact"/>
        <w:ind w:firstLine="14"/>
        <w:rPr>
          <w:rFonts w:ascii="標楷體" w:eastAsia="標楷體" w:hAnsi="標楷體" w:cs="標楷體"/>
          <w:lang w:eastAsia="zh-TW"/>
        </w:rPr>
      </w:pPr>
      <w:r>
        <w:rPr>
          <w:rFonts w:ascii="標楷體" w:eastAsia="標楷體" w:hAnsi="標楷體" w:cs="標楷體"/>
          <w:lang w:eastAsia="zh-TW"/>
        </w:rPr>
        <w:t xml:space="preserve">        1.申購案已核准，物品購買需先行代墊款項者，請以現金方式為之，不適合以刷卡</w:t>
      </w:r>
    </w:p>
    <w:p w:rsidR="002424A2" w:rsidRDefault="008C6663">
      <w:pPr>
        <w:spacing w:line="500" w:lineRule="exact"/>
        <w:ind w:firstLine="1260"/>
        <w:rPr>
          <w:rFonts w:ascii="標楷體" w:eastAsia="標楷體" w:hAnsi="標楷體" w:cs="標楷體"/>
          <w:lang w:eastAsia="zh-TW"/>
        </w:rPr>
      </w:pPr>
      <w:r>
        <w:rPr>
          <w:rFonts w:ascii="標楷體" w:eastAsia="標楷體" w:hAnsi="標楷體" w:cs="標楷體"/>
          <w:lang w:eastAsia="zh-TW"/>
        </w:rPr>
        <w:t>積點方式代墊。</w:t>
      </w:r>
    </w:p>
    <w:p w:rsidR="002424A2" w:rsidRDefault="008C6663">
      <w:pPr>
        <w:spacing w:line="500" w:lineRule="exact"/>
        <w:ind w:firstLine="360"/>
      </w:pPr>
      <w:r>
        <w:rPr>
          <w:rFonts w:ascii="標楷體" w:eastAsia="標楷體" w:hAnsi="標楷體" w:cs="標楷體"/>
          <w:lang w:eastAsia="zh-TW"/>
        </w:rPr>
        <w:t xml:space="preserve">   校長</w:t>
      </w:r>
      <w:r>
        <w:rPr>
          <w:rFonts w:ascii="標楷體" w:eastAsia="標楷體" w:hAnsi="標楷體" w:cs="標楷體"/>
        </w:rPr>
        <w:t>回應：</w:t>
      </w:r>
    </w:p>
    <w:p w:rsidR="002424A2" w:rsidRDefault="008C6663">
      <w:pPr>
        <w:pStyle w:val="af0"/>
        <w:numPr>
          <w:ilvl w:val="0"/>
          <w:numId w:val="2"/>
        </w:numPr>
        <w:spacing w:line="500" w:lineRule="exact"/>
      </w:pPr>
      <w:r>
        <w:rPr>
          <w:rFonts w:ascii="標楷體" w:eastAsia="標楷體" w:hAnsi="標楷體"/>
          <w:color w:val="000000"/>
          <w:lang w:eastAsia="zh-TW"/>
        </w:rPr>
        <w:t>依陳主任所提</w:t>
      </w:r>
      <w:r>
        <w:rPr>
          <w:rFonts w:ascii="標楷體" w:eastAsia="標楷體" w:hAnsi="標楷體" w:cs="標楷體"/>
          <w:color w:val="000000"/>
          <w:lang w:eastAsia="zh-TW"/>
        </w:rPr>
        <w:t>物品購買</w:t>
      </w:r>
      <w:r>
        <w:rPr>
          <w:rFonts w:ascii="標楷體" w:eastAsia="標楷體" w:hAnsi="標楷體"/>
          <w:color w:val="000000"/>
          <w:lang w:eastAsia="zh-TW"/>
        </w:rPr>
        <w:t>不適合刷卡積點，</w:t>
      </w:r>
      <w:r>
        <w:rPr>
          <w:rFonts w:ascii="標楷體" w:eastAsia="標楷體" w:hAnsi="標楷體" w:cs="標楷體"/>
          <w:color w:val="000000"/>
          <w:lang w:eastAsia="zh-TW"/>
        </w:rPr>
        <w:t>要代墊款項須先知會總務處。</w:t>
      </w:r>
    </w:p>
    <w:p w:rsidR="002424A2" w:rsidRDefault="008C6663">
      <w:pPr>
        <w:pStyle w:val="af0"/>
        <w:numPr>
          <w:ilvl w:val="0"/>
          <w:numId w:val="2"/>
        </w:numPr>
        <w:spacing w:line="500" w:lineRule="exact"/>
      </w:pPr>
      <w:r>
        <w:rPr>
          <w:rFonts w:ascii="標楷體" w:eastAsia="標楷體" w:hAnsi="標楷體"/>
          <w:color w:val="000000"/>
          <w:lang w:eastAsia="zh-TW"/>
        </w:rPr>
        <w:t>出納組發放各項款項，請各處室儘量提早一星期，讓出納組有緩衝時間。原則上學生為受款人，以存入該生帳戶為原則，但情形特殊者，1,000元以下可發放現金，若時間緊湊，學生印領清冊簽名後交由導師整班發放</w:t>
      </w:r>
      <w:r>
        <w:rPr>
          <w:rFonts w:ascii="標楷體" w:eastAsia="標楷體" w:hAnsi="標楷體" w:cs="標楷體"/>
          <w:lang w:eastAsia="zh-TW"/>
        </w:rPr>
        <w:t>(包含</w:t>
      </w:r>
      <w:proofErr w:type="gramStart"/>
      <w:r>
        <w:rPr>
          <w:rFonts w:ascii="標楷體" w:eastAsia="標楷體" w:hAnsi="標楷體" w:cs="標楷體"/>
          <w:lang w:eastAsia="zh-TW"/>
        </w:rPr>
        <w:t>團膳)</w:t>
      </w:r>
      <w:proofErr w:type="gramEnd"/>
      <w:r>
        <w:rPr>
          <w:rFonts w:ascii="標楷體" w:eastAsia="標楷體" w:hAnsi="標楷體"/>
          <w:color w:val="000000"/>
          <w:lang w:eastAsia="zh-TW"/>
        </w:rPr>
        <w:t>。</w:t>
      </w:r>
    </w:p>
    <w:p w:rsidR="002424A2" w:rsidRDefault="008C6663">
      <w:pPr>
        <w:spacing w:line="500" w:lineRule="exact"/>
      </w:pPr>
      <w:r>
        <w:rPr>
          <w:rFonts w:ascii="標楷體" w:eastAsia="標楷體" w:hAnsi="標楷體"/>
          <w:color w:val="FF0000"/>
          <w:lang w:eastAsia="zh-TW"/>
        </w:rPr>
        <w:lastRenderedPageBreak/>
        <w:t xml:space="preserve">     </w:t>
      </w:r>
      <w:r>
        <w:rPr>
          <w:rFonts w:ascii="標楷體" w:eastAsia="標楷體" w:hAnsi="標楷體"/>
          <w:color w:val="000000"/>
          <w:lang w:eastAsia="zh-TW"/>
        </w:rPr>
        <w:t>學</w:t>
      </w:r>
      <w:proofErr w:type="gramStart"/>
      <w:r>
        <w:rPr>
          <w:rFonts w:ascii="標楷體" w:eastAsia="標楷體" w:hAnsi="標楷體"/>
          <w:color w:val="000000"/>
          <w:lang w:eastAsia="zh-TW"/>
        </w:rPr>
        <w:t>務</w:t>
      </w:r>
      <w:proofErr w:type="gramEnd"/>
      <w:r>
        <w:rPr>
          <w:rFonts w:ascii="標楷體" w:eastAsia="標楷體" w:hAnsi="標楷體"/>
          <w:color w:val="000000"/>
          <w:lang w:eastAsia="zh-TW"/>
        </w:rPr>
        <w:t>黃主任明忠補充報告</w:t>
      </w:r>
    </w:p>
    <w:p w:rsidR="002424A2" w:rsidRDefault="008C6663">
      <w:pPr>
        <w:spacing w:line="500" w:lineRule="exact"/>
        <w:ind w:firstLine="784"/>
        <w:rPr>
          <w:rFonts w:ascii="標楷體" w:eastAsia="標楷體" w:hAnsi="標楷體"/>
          <w:color w:val="000000"/>
          <w:lang w:eastAsia="zh-TW"/>
        </w:rPr>
      </w:pPr>
      <w:r>
        <w:rPr>
          <w:rFonts w:ascii="標楷體" w:eastAsia="標楷體" w:hAnsi="標楷體"/>
          <w:color w:val="000000"/>
          <w:lang w:eastAsia="zh-TW"/>
        </w:rPr>
        <w:t xml:space="preserve">   有天回校加班，發現部分教室門未上鎖，因有學生利用星期六、日到校使用資訊</w:t>
      </w:r>
    </w:p>
    <w:p w:rsidR="002424A2" w:rsidRDefault="008C6663">
      <w:pPr>
        <w:spacing w:line="500" w:lineRule="exact"/>
        <w:ind w:firstLine="1176"/>
        <w:rPr>
          <w:rFonts w:ascii="標楷體" w:eastAsia="標楷體" w:hAnsi="標楷體"/>
          <w:color w:val="000000"/>
          <w:lang w:eastAsia="zh-TW"/>
        </w:rPr>
      </w:pPr>
      <w:r>
        <w:rPr>
          <w:rFonts w:ascii="標楷體" w:eastAsia="標楷體" w:hAnsi="標楷體"/>
          <w:color w:val="000000"/>
          <w:lang w:eastAsia="zh-TW"/>
        </w:rPr>
        <w:t>講桌，請總務處能準備鎖頭，若發現學生未將教室上鎖便可即時上鎖，等隔天上</w:t>
      </w:r>
    </w:p>
    <w:p w:rsidR="002424A2" w:rsidRDefault="008C6663">
      <w:pPr>
        <w:spacing w:line="500" w:lineRule="exact"/>
        <w:ind w:firstLine="1176"/>
        <w:rPr>
          <w:rFonts w:ascii="標楷體" w:eastAsia="標楷體" w:hAnsi="標楷體"/>
          <w:color w:val="000000"/>
          <w:lang w:eastAsia="zh-TW"/>
        </w:rPr>
      </w:pPr>
      <w:r>
        <w:rPr>
          <w:rFonts w:ascii="標楷體" w:eastAsia="標楷體" w:hAnsi="標楷體"/>
          <w:color w:val="000000"/>
          <w:lang w:eastAsia="zh-TW"/>
        </w:rPr>
        <w:t>學時學生可至警衛室拿鑰匙。</w:t>
      </w:r>
    </w:p>
    <w:p w:rsidR="002424A2" w:rsidRDefault="008C6663">
      <w:pPr>
        <w:spacing w:line="500" w:lineRule="exact"/>
        <w:ind w:firstLine="672"/>
        <w:rPr>
          <w:rFonts w:ascii="標楷體" w:eastAsia="標楷體" w:hAnsi="標楷體"/>
          <w:color w:val="000000"/>
          <w:lang w:eastAsia="zh-TW"/>
        </w:rPr>
      </w:pPr>
      <w:r>
        <w:rPr>
          <w:rFonts w:ascii="標楷體" w:eastAsia="標楷體" w:hAnsi="標楷體"/>
          <w:color w:val="000000"/>
          <w:lang w:eastAsia="zh-TW"/>
        </w:rPr>
        <w:t>校長回應</w:t>
      </w:r>
    </w:p>
    <w:p w:rsidR="002424A2" w:rsidRDefault="008C6663">
      <w:pPr>
        <w:spacing w:line="500" w:lineRule="exact"/>
        <w:ind w:firstLine="1078"/>
        <w:rPr>
          <w:rFonts w:ascii="標楷體" w:eastAsia="標楷體" w:hAnsi="標楷體"/>
          <w:color w:val="000000"/>
          <w:lang w:eastAsia="zh-TW"/>
        </w:rPr>
      </w:pPr>
      <w:r>
        <w:rPr>
          <w:rFonts w:ascii="標楷體" w:eastAsia="標楷體" w:hAnsi="標楷體"/>
          <w:color w:val="000000"/>
          <w:lang w:eastAsia="zh-TW"/>
        </w:rPr>
        <w:t>有些需加強宣導，學生假日到校使用設備，若該班物品不見且外觀遭破壞，將究</w:t>
      </w:r>
    </w:p>
    <w:p w:rsidR="002424A2" w:rsidRDefault="008C6663">
      <w:pPr>
        <w:spacing w:line="500" w:lineRule="exact"/>
        <w:ind w:firstLine="1078"/>
        <w:rPr>
          <w:rFonts w:ascii="標楷體" w:eastAsia="標楷體" w:hAnsi="標楷體"/>
          <w:color w:val="000000"/>
          <w:lang w:eastAsia="zh-TW"/>
        </w:rPr>
      </w:pPr>
      <w:proofErr w:type="gramStart"/>
      <w:r>
        <w:rPr>
          <w:rFonts w:ascii="標楷體" w:eastAsia="標楷體" w:hAnsi="標楷體"/>
          <w:color w:val="000000"/>
          <w:lang w:eastAsia="zh-TW"/>
        </w:rPr>
        <w:t>責</w:t>
      </w:r>
      <w:proofErr w:type="gramEnd"/>
      <w:r>
        <w:rPr>
          <w:rFonts w:ascii="標楷體" w:eastAsia="標楷體" w:hAnsi="標楷體"/>
          <w:color w:val="000000"/>
          <w:lang w:eastAsia="zh-TW"/>
        </w:rPr>
        <w:t>財產保管人。</w:t>
      </w:r>
    </w:p>
    <w:p w:rsidR="002424A2" w:rsidRDefault="008C6663">
      <w:pPr>
        <w:spacing w:line="500" w:lineRule="exact"/>
        <w:ind w:firstLine="672"/>
        <w:rPr>
          <w:rFonts w:ascii="標楷體" w:eastAsia="標楷體" w:hAnsi="標楷體"/>
          <w:color w:val="000000"/>
          <w:lang w:eastAsia="zh-TW"/>
        </w:rPr>
      </w:pPr>
      <w:r>
        <w:rPr>
          <w:rFonts w:ascii="標楷體" w:eastAsia="標楷體" w:hAnsi="標楷體"/>
          <w:color w:val="000000"/>
          <w:lang w:eastAsia="zh-TW"/>
        </w:rPr>
        <w:t>主計主任莊淑芬補充說明</w:t>
      </w:r>
    </w:p>
    <w:p w:rsidR="002424A2" w:rsidRDefault="008C6663">
      <w:pPr>
        <w:spacing w:line="500" w:lineRule="exact"/>
        <w:ind w:left="480" w:firstLine="626"/>
        <w:rPr>
          <w:rFonts w:ascii="標楷體" w:eastAsia="標楷體" w:hAnsi="標楷體"/>
          <w:color w:val="000000"/>
          <w:lang w:eastAsia="zh-TW"/>
        </w:rPr>
      </w:pPr>
      <w:r>
        <w:rPr>
          <w:rFonts w:ascii="標楷體" w:eastAsia="標楷體" w:hAnsi="標楷體"/>
          <w:color w:val="000000"/>
          <w:lang w:eastAsia="zh-TW"/>
        </w:rPr>
        <w:t>出納組有現金風險，現金出納管理規則有規定，</w:t>
      </w:r>
      <w:proofErr w:type="gramStart"/>
      <w:r>
        <w:rPr>
          <w:rFonts w:ascii="標楷體" w:eastAsia="標楷體" w:hAnsi="標楷體"/>
          <w:color w:val="000000"/>
          <w:lang w:eastAsia="zh-TW"/>
        </w:rPr>
        <w:t>應區隔</w:t>
      </w:r>
      <w:proofErr w:type="gramEnd"/>
      <w:r>
        <w:rPr>
          <w:rFonts w:ascii="標楷體" w:eastAsia="標楷體" w:hAnsi="標楷體"/>
          <w:color w:val="000000"/>
          <w:lang w:eastAsia="zh-TW"/>
        </w:rPr>
        <w:t>有其獨立空間供其使用。</w:t>
      </w:r>
    </w:p>
    <w:p w:rsidR="002424A2" w:rsidRDefault="008C6663">
      <w:pPr>
        <w:spacing w:line="500" w:lineRule="exact"/>
        <w:ind w:firstLine="672"/>
        <w:rPr>
          <w:rFonts w:ascii="標楷體" w:eastAsia="標楷體" w:hAnsi="標楷體"/>
          <w:color w:val="000000"/>
          <w:lang w:eastAsia="zh-TW"/>
        </w:rPr>
      </w:pPr>
      <w:r>
        <w:rPr>
          <w:rFonts w:ascii="標楷體" w:eastAsia="標楷體" w:hAnsi="標楷體"/>
          <w:color w:val="000000"/>
          <w:lang w:eastAsia="zh-TW"/>
        </w:rPr>
        <w:t>校長回應</w:t>
      </w:r>
    </w:p>
    <w:p w:rsidR="002424A2" w:rsidRDefault="008C6663">
      <w:pPr>
        <w:spacing w:line="500" w:lineRule="exact"/>
        <w:ind w:left="480" w:firstLine="626"/>
        <w:rPr>
          <w:rFonts w:ascii="標楷體" w:eastAsia="標楷體" w:hAnsi="標楷體"/>
          <w:color w:val="000000"/>
          <w:lang w:eastAsia="zh-TW"/>
        </w:rPr>
      </w:pPr>
      <w:r>
        <w:rPr>
          <w:rFonts w:ascii="標楷體" w:eastAsia="標楷體" w:hAnsi="標楷體"/>
          <w:color w:val="000000"/>
          <w:lang w:eastAsia="zh-TW"/>
        </w:rPr>
        <w:t>請出納組自行考量相關規定如何規劃，是否有其必要性。</w:t>
      </w:r>
    </w:p>
    <w:p w:rsidR="002424A2" w:rsidRDefault="008C6663">
      <w:pPr>
        <w:spacing w:line="500" w:lineRule="exact"/>
      </w:pPr>
      <w:r>
        <w:rPr>
          <w:rFonts w:ascii="標楷體" w:eastAsia="標楷體" w:hAnsi="標楷體"/>
          <w:color w:val="FF0000"/>
          <w:lang w:eastAsia="zh-TW"/>
        </w:rPr>
        <w:t xml:space="preserve">  </w:t>
      </w:r>
      <w:r>
        <w:rPr>
          <w:rFonts w:ascii="標楷體" w:eastAsia="標楷體" w:hAnsi="標楷體" w:cs="標楷體"/>
          <w:lang w:eastAsia="zh-TW"/>
        </w:rPr>
        <w:t>六</w:t>
      </w:r>
      <w:r>
        <w:rPr>
          <w:rFonts w:ascii="標楷體" w:eastAsia="標楷體" w:hAnsi="標楷體" w:cs="標楷體"/>
        </w:rPr>
        <w:t>、實習處</w:t>
      </w:r>
      <w:proofErr w:type="gramStart"/>
      <w:r>
        <w:rPr>
          <w:rFonts w:ascii="標楷體" w:eastAsia="標楷體" w:hAnsi="標楷體" w:cs="標楷體"/>
        </w:rPr>
        <w:t>郭</w:t>
      </w:r>
      <w:proofErr w:type="gramEnd"/>
      <w:r>
        <w:rPr>
          <w:rFonts w:ascii="標楷體" w:eastAsia="標楷體" w:hAnsi="標楷體" w:cs="標楷體"/>
        </w:rPr>
        <w:t>主任瑞花</w:t>
      </w:r>
    </w:p>
    <w:p w:rsidR="002424A2" w:rsidRDefault="008C6663">
      <w:pPr>
        <w:spacing w:line="500" w:lineRule="exact"/>
        <w:ind w:firstLine="672"/>
      </w:pPr>
      <w:r>
        <w:rPr>
          <w:rFonts w:ascii="標楷體" w:eastAsia="標楷體" w:hAnsi="標楷體" w:cs="標楷體"/>
          <w:lang w:eastAsia="zh-TW"/>
        </w:rPr>
        <w:t>(</w:t>
      </w:r>
      <w:proofErr w:type="gramStart"/>
      <w:r>
        <w:rPr>
          <w:rFonts w:ascii="標楷體" w:eastAsia="標楷體" w:hAnsi="標楷體" w:cs="標楷體"/>
          <w:lang w:eastAsia="zh-TW"/>
        </w:rPr>
        <w:t>一</w:t>
      </w:r>
      <w:proofErr w:type="gramEnd"/>
      <w:r>
        <w:rPr>
          <w:rFonts w:ascii="標楷體" w:eastAsia="標楷體" w:hAnsi="標楷體" w:cs="標楷體"/>
          <w:lang w:eastAsia="zh-TW"/>
        </w:rPr>
        <w:t>)</w:t>
      </w:r>
      <w:r>
        <w:rPr>
          <w:rFonts w:ascii="標楷體" w:eastAsia="標楷體" w:hAnsi="標楷體"/>
        </w:rPr>
        <w:t>已辦事項</w:t>
      </w:r>
      <w:r>
        <w:rPr>
          <w:rFonts w:ascii="標楷體" w:eastAsia="標楷體" w:hAnsi="標楷體"/>
          <w:lang w:eastAsia="zh-TW"/>
        </w:rPr>
        <w:t>：</w:t>
      </w:r>
    </w:p>
    <w:p w:rsidR="002424A2" w:rsidRDefault="008C6663">
      <w:pPr>
        <w:spacing w:line="500" w:lineRule="exact"/>
        <w:ind w:firstLine="980"/>
      </w:pPr>
      <w:r>
        <w:rPr>
          <w:rFonts w:ascii="標楷體" w:eastAsia="標楷體" w:hAnsi="標楷體"/>
          <w:lang w:eastAsia="zh-TW"/>
        </w:rPr>
        <w:t xml:space="preserve">1. </w:t>
      </w:r>
      <w:r>
        <w:rPr>
          <w:rFonts w:ascii="標楷體" w:eastAsia="標楷體" w:hAnsi="標楷體"/>
        </w:rPr>
        <w:t>5/19潮州就業站就業宣導。</w:t>
      </w:r>
    </w:p>
    <w:p w:rsidR="002424A2" w:rsidRDefault="008C6663">
      <w:pPr>
        <w:spacing w:line="500" w:lineRule="exact"/>
        <w:ind w:firstLine="980"/>
      </w:pPr>
      <w:r>
        <w:rPr>
          <w:rFonts w:ascii="標楷體" w:eastAsia="標楷體" w:hAnsi="標楷體"/>
          <w:lang w:eastAsia="zh-TW"/>
        </w:rPr>
        <w:t xml:space="preserve">2. </w:t>
      </w:r>
      <w:r>
        <w:rPr>
          <w:rFonts w:ascii="標楷體" w:eastAsia="標楷體" w:hAnsi="標楷體"/>
        </w:rPr>
        <w:t>5/18張美香組長及資三甲洪嬿茹同學獲得104學年技藝教育技優人員表揚。</w:t>
      </w:r>
    </w:p>
    <w:p w:rsidR="002424A2" w:rsidRDefault="008C6663">
      <w:pPr>
        <w:spacing w:line="500" w:lineRule="exact"/>
        <w:ind w:firstLine="980"/>
      </w:pPr>
      <w:r>
        <w:rPr>
          <w:rFonts w:ascii="標楷體" w:eastAsia="標楷體" w:hAnsi="標楷體"/>
          <w:lang w:eastAsia="zh-TW"/>
        </w:rPr>
        <w:t xml:space="preserve">3. </w:t>
      </w:r>
      <w:r>
        <w:rPr>
          <w:rFonts w:ascii="標楷體" w:eastAsia="標楷體" w:hAnsi="標楷體"/>
        </w:rPr>
        <w:t>5/21辦理105年度在校生商業類技能檢定，學科4個試場；術科2個試場，會計事</w:t>
      </w:r>
    </w:p>
    <w:p w:rsidR="002424A2" w:rsidRDefault="008C6663">
      <w:pPr>
        <w:spacing w:line="500" w:lineRule="exact"/>
        <w:ind w:firstLine="1232"/>
      </w:pPr>
      <w:r>
        <w:rPr>
          <w:rFonts w:ascii="標楷體" w:eastAsia="標楷體" w:hAnsi="標楷體"/>
          <w:lang w:eastAsia="zh-TW"/>
        </w:rPr>
        <w:t xml:space="preserve"> </w:t>
      </w:r>
      <w:r>
        <w:rPr>
          <w:rFonts w:ascii="標楷體" w:eastAsia="標楷體" w:hAnsi="標楷體"/>
        </w:rPr>
        <w:t>務職類72人；門市服務74人。</w:t>
      </w:r>
    </w:p>
    <w:p w:rsidR="002424A2" w:rsidRDefault="008C6663">
      <w:pPr>
        <w:spacing w:line="500" w:lineRule="exact"/>
        <w:ind w:firstLine="980"/>
      </w:pPr>
      <w:r>
        <w:rPr>
          <w:rFonts w:ascii="標楷體" w:eastAsia="標楷體" w:hAnsi="標楷體"/>
          <w:lang w:eastAsia="zh-TW"/>
        </w:rPr>
        <w:t xml:space="preserve">4. </w:t>
      </w:r>
      <w:r>
        <w:rPr>
          <w:rFonts w:ascii="標楷體" w:eastAsia="標楷體" w:hAnsi="標楷體"/>
        </w:rPr>
        <w:t>5/26辦理新鮮人美姿美儀宣導，由佳麗寶有限公司派員主講。</w:t>
      </w:r>
    </w:p>
    <w:p w:rsidR="002424A2" w:rsidRDefault="008C6663">
      <w:pPr>
        <w:spacing w:line="500" w:lineRule="exact"/>
        <w:ind w:firstLine="980"/>
      </w:pPr>
      <w:r>
        <w:rPr>
          <w:rFonts w:ascii="標楷體" w:eastAsia="標楷體" w:hAnsi="標楷體"/>
          <w:lang w:eastAsia="zh-TW"/>
        </w:rPr>
        <w:t xml:space="preserve">5. </w:t>
      </w:r>
      <w:r>
        <w:rPr>
          <w:rFonts w:ascii="標楷體" w:eastAsia="標楷體" w:hAnsi="標楷體"/>
        </w:rPr>
        <w:t>5/27管三乙楊雅鈞同學參加教育部國民及學前教育署「104學年度高級中等學校</w:t>
      </w:r>
    </w:p>
    <w:p w:rsidR="002424A2" w:rsidRDefault="008C6663">
      <w:pPr>
        <w:spacing w:line="500" w:lineRule="exact"/>
        <w:ind w:firstLine="1218"/>
      </w:pPr>
      <w:r>
        <w:rPr>
          <w:rFonts w:ascii="標楷體" w:eastAsia="標楷體" w:hAnsi="標楷體"/>
          <w:lang w:eastAsia="zh-TW"/>
        </w:rPr>
        <w:t xml:space="preserve"> </w:t>
      </w:r>
      <w:r>
        <w:rPr>
          <w:rFonts w:ascii="標楷體" w:eastAsia="標楷體" w:hAnsi="標楷體"/>
        </w:rPr>
        <w:t>農業類及海事水產類科學生赴海外研習活動成果發表會」，於中興附農舉行。</w:t>
      </w:r>
    </w:p>
    <w:p w:rsidR="002424A2" w:rsidRDefault="008C6663">
      <w:pPr>
        <w:spacing w:line="500" w:lineRule="exact"/>
        <w:ind w:firstLine="980"/>
      </w:pPr>
      <w:r>
        <w:rPr>
          <w:rFonts w:ascii="標楷體" w:eastAsia="標楷體" w:hAnsi="標楷體"/>
          <w:lang w:eastAsia="zh-TW"/>
        </w:rPr>
        <w:t xml:space="preserve">6. </w:t>
      </w:r>
      <w:r>
        <w:rPr>
          <w:rFonts w:ascii="標楷體" w:eastAsia="標楷體" w:hAnsi="標楷體"/>
        </w:rPr>
        <w:t>5/1~31辦理國稅局申辦104年綜所稅學生納稅服務隊，由管三甲、乙與資三甲同</w:t>
      </w:r>
    </w:p>
    <w:p w:rsidR="002424A2" w:rsidRDefault="008C6663">
      <w:pPr>
        <w:spacing w:line="500" w:lineRule="exact"/>
        <w:ind w:firstLine="1218"/>
      </w:pPr>
      <w:r>
        <w:rPr>
          <w:rFonts w:ascii="標楷體" w:eastAsia="標楷體" w:hAnsi="標楷體"/>
          <w:lang w:eastAsia="zh-TW"/>
        </w:rPr>
        <w:t xml:space="preserve"> </w:t>
      </w:r>
      <w:r>
        <w:rPr>
          <w:rFonts w:ascii="標楷體" w:eastAsia="標楷體" w:hAnsi="標楷體"/>
        </w:rPr>
        <w:t>學共23人次。</w:t>
      </w:r>
    </w:p>
    <w:p w:rsidR="002424A2" w:rsidRDefault="008C6663">
      <w:pPr>
        <w:spacing w:line="500" w:lineRule="exact"/>
        <w:ind w:firstLine="980"/>
      </w:pPr>
      <w:r>
        <w:rPr>
          <w:rFonts w:ascii="標楷體" w:eastAsia="標楷體" w:hAnsi="標楷體"/>
          <w:lang w:eastAsia="zh-TW"/>
        </w:rPr>
        <w:t xml:space="preserve">7. </w:t>
      </w:r>
      <w:r>
        <w:rPr>
          <w:rFonts w:ascii="標楷體" w:eastAsia="標楷體" w:hAnsi="標楷體"/>
        </w:rPr>
        <w:t>6/2(四</w:t>
      </w:r>
      <w:proofErr w:type="gramStart"/>
      <w:r>
        <w:rPr>
          <w:rFonts w:ascii="標楷體" w:eastAsia="標楷體" w:hAnsi="標楷體"/>
        </w:rPr>
        <w:t>)辦理南投縣營北國中海事水產類科職業試探活動</w:t>
      </w:r>
      <w:proofErr w:type="gramEnd"/>
      <w:r>
        <w:rPr>
          <w:rFonts w:ascii="標楷體" w:eastAsia="標楷體" w:hAnsi="標楷體"/>
        </w:rPr>
        <w:t>，計42人。</w:t>
      </w:r>
    </w:p>
    <w:p w:rsidR="002424A2" w:rsidRDefault="008C6663">
      <w:pPr>
        <w:spacing w:line="500" w:lineRule="exact"/>
        <w:ind w:firstLine="980"/>
      </w:pPr>
      <w:r>
        <w:rPr>
          <w:rFonts w:ascii="標楷體" w:eastAsia="標楷體" w:hAnsi="標楷體"/>
          <w:lang w:eastAsia="zh-TW"/>
        </w:rPr>
        <w:t xml:space="preserve">8. </w:t>
      </w:r>
      <w:r>
        <w:rPr>
          <w:rFonts w:ascii="標楷體" w:eastAsia="標楷體" w:hAnsi="標楷體"/>
        </w:rPr>
        <w:t>6/2(四) 辦理新鮮人美姿美儀宣導，由資生堂有限公司派員主講。</w:t>
      </w:r>
    </w:p>
    <w:p w:rsidR="002424A2" w:rsidRDefault="008C6663">
      <w:pPr>
        <w:spacing w:line="500" w:lineRule="exact"/>
        <w:ind w:firstLine="980"/>
      </w:pPr>
      <w:r>
        <w:rPr>
          <w:rFonts w:ascii="標楷體" w:eastAsia="標楷體" w:hAnsi="標楷體"/>
          <w:lang w:eastAsia="zh-TW"/>
        </w:rPr>
        <w:t xml:space="preserve">9. </w:t>
      </w:r>
      <w:r>
        <w:rPr>
          <w:rFonts w:ascii="標楷體" w:eastAsia="標楷體" w:hAnsi="標楷體"/>
        </w:rPr>
        <w:t>6/4(六</w:t>
      </w:r>
      <w:proofErr w:type="gramStart"/>
      <w:r>
        <w:rPr>
          <w:rFonts w:ascii="標楷體" w:eastAsia="標楷體" w:hAnsi="標楷體"/>
        </w:rPr>
        <w:t>)東新國中生涯教育與職業試探活動</w:t>
      </w:r>
      <w:proofErr w:type="gramEnd"/>
      <w:r>
        <w:rPr>
          <w:rFonts w:ascii="標楷體" w:eastAsia="標楷體" w:hAnsi="標楷體"/>
        </w:rPr>
        <w:t>，計84人。</w:t>
      </w:r>
    </w:p>
    <w:p w:rsidR="002424A2" w:rsidRDefault="008C6663">
      <w:pPr>
        <w:spacing w:line="500" w:lineRule="exact"/>
        <w:ind w:firstLine="350"/>
      </w:pPr>
      <w:r>
        <w:rPr>
          <w:rFonts w:ascii="標楷體" w:eastAsia="標楷體" w:hAnsi="標楷體"/>
        </w:rPr>
        <w:t xml:space="preserve"> </w:t>
      </w:r>
      <w:r>
        <w:rPr>
          <w:rFonts w:ascii="標楷體" w:eastAsia="標楷體" w:hAnsi="標楷體"/>
          <w:lang w:eastAsia="zh-TW"/>
        </w:rPr>
        <w:t xml:space="preserve"> </w:t>
      </w:r>
      <w:r>
        <w:rPr>
          <w:rFonts w:ascii="標楷體" w:eastAsia="標楷體" w:hAnsi="標楷體" w:cs="標楷體"/>
          <w:lang w:eastAsia="zh-TW"/>
        </w:rPr>
        <w:t xml:space="preserve"> (二)</w:t>
      </w:r>
      <w:r>
        <w:rPr>
          <w:rFonts w:ascii="標楷體" w:eastAsia="標楷體" w:hAnsi="標楷體"/>
        </w:rPr>
        <w:t>預計辦理</w:t>
      </w:r>
      <w:r>
        <w:rPr>
          <w:rFonts w:ascii="標楷體" w:eastAsia="標楷體" w:hAnsi="標楷體"/>
          <w:lang w:eastAsia="zh-TW"/>
        </w:rPr>
        <w:t>：</w:t>
      </w:r>
    </w:p>
    <w:p w:rsidR="002424A2" w:rsidRDefault="008C6663">
      <w:pPr>
        <w:spacing w:line="500" w:lineRule="exact"/>
        <w:ind w:firstLine="980"/>
      </w:pPr>
      <w:r>
        <w:rPr>
          <w:rFonts w:ascii="標楷體" w:eastAsia="標楷體" w:hAnsi="標楷體"/>
          <w:lang w:eastAsia="zh-TW"/>
        </w:rPr>
        <w:t>1.辦理</w:t>
      </w:r>
      <w:proofErr w:type="gramStart"/>
      <w:r>
        <w:rPr>
          <w:rFonts w:ascii="標楷體" w:eastAsia="標楷體" w:hAnsi="標楷體"/>
        </w:rPr>
        <w:t>105</w:t>
      </w:r>
      <w:proofErr w:type="gramEnd"/>
      <w:r>
        <w:rPr>
          <w:rFonts w:ascii="標楷體" w:eastAsia="標楷體" w:hAnsi="標楷體"/>
        </w:rPr>
        <w:t>年度</w:t>
      </w:r>
      <w:proofErr w:type="gramStart"/>
      <w:r>
        <w:rPr>
          <w:rFonts w:ascii="標楷體" w:eastAsia="標楷體" w:hAnsi="標楷體"/>
        </w:rPr>
        <w:t>即測即評</w:t>
      </w:r>
      <w:proofErr w:type="gramEnd"/>
      <w:r>
        <w:rPr>
          <w:rFonts w:ascii="標楷體" w:eastAsia="標楷體" w:hAnsi="標楷體"/>
        </w:rPr>
        <w:t>及發證檢定事宜。</w:t>
      </w:r>
    </w:p>
    <w:p w:rsidR="002424A2" w:rsidRDefault="008C6663">
      <w:pPr>
        <w:spacing w:line="500" w:lineRule="exact"/>
        <w:ind w:firstLine="980"/>
      </w:pPr>
      <w:r>
        <w:rPr>
          <w:rFonts w:ascii="標楷體" w:eastAsia="標楷體" w:hAnsi="標楷體"/>
          <w:lang w:eastAsia="zh-TW"/>
        </w:rPr>
        <w:t>2.</w:t>
      </w:r>
      <w:r>
        <w:rPr>
          <w:rFonts w:ascii="標楷體" w:eastAsia="標楷體" w:hAnsi="標楷體"/>
        </w:rPr>
        <w:t>6/13辦理滿州國中職業試探，計66人。</w:t>
      </w:r>
    </w:p>
    <w:p w:rsidR="002424A2" w:rsidRDefault="008C6663">
      <w:pPr>
        <w:spacing w:line="500" w:lineRule="exact"/>
        <w:ind w:firstLine="980"/>
      </w:pPr>
      <w:r>
        <w:rPr>
          <w:rFonts w:ascii="標楷體" w:eastAsia="標楷體" w:hAnsi="標楷體"/>
          <w:lang w:eastAsia="zh-TW"/>
        </w:rPr>
        <w:lastRenderedPageBreak/>
        <w:t>3.</w:t>
      </w:r>
      <w:r>
        <w:rPr>
          <w:rFonts w:ascii="標楷體" w:eastAsia="標楷體" w:hAnsi="標楷體"/>
        </w:rPr>
        <w:t>6/18~19及6/25~</w:t>
      </w:r>
      <w:proofErr w:type="gramStart"/>
      <w:r>
        <w:rPr>
          <w:rFonts w:ascii="標楷體" w:eastAsia="標楷體" w:hAnsi="標楷體"/>
        </w:rPr>
        <w:t>26辦理沿近海漁船(</w:t>
      </w:r>
      <w:proofErr w:type="gramEnd"/>
      <w:r>
        <w:rPr>
          <w:rFonts w:ascii="標楷體" w:eastAsia="標楷體" w:hAnsi="標楷體"/>
        </w:rPr>
        <w:t>筏)船員基本訓練班課程，使用電三甲及家三</w:t>
      </w:r>
    </w:p>
    <w:p w:rsidR="002424A2" w:rsidRDefault="008C6663">
      <w:pPr>
        <w:spacing w:line="500" w:lineRule="exact"/>
        <w:ind w:firstLine="1190"/>
        <w:rPr>
          <w:rFonts w:ascii="標楷體" w:eastAsia="標楷體" w:hAnsi="標楷體"/>
        </w:rPr>
      </w:pPr>
      <w:r>
        <w:rPr>
          <w:rFonts w:ascii="標楷體" w:eastAsia="標楷體" w:hAnsi="標楷體"/>
        </w:rPr>
        <w:t>甲教室。</w:t>
      </w:r>
    </w:p>
    <w:p w:rsidR="002424A2" w:rsidRDefault="008C6663">
      <w:pPr>
        <w:spacing w:line="500" w:lineRule="exact"/>
        <w:ind w:firstLine="708"/>
      </w:pPr>
      <w:r>
        <w:rPr>
          <w:rFonts w:ascii="標楷體" w:eastAsia="標楷體" w:hAnsi="標楷體" w:cs="標楷體"/>
          <w:lang w:eastAsia="zh-TW"/>
        </w:rPr>
        <w:t>(三)</w:t>
      </w:r>
      <w:r>
        <w:rPr>
          <w:rFonts w:ascii="標楷體" w:eastAsia="標楷體" w:hAnsi="標楷體"/>
        </w:rPr>
        <w:t>報告事項</w:t>
      </w:r>
      <w:r>
        <w:rPr>
          <w:rFonts w:ascii="標楷體" w:eastAsia="標楷體" w:hAnsi="標楷體"/>
          <w:lang w:eastAsia="zh-TW"/>
        </w:rPr>
        <w:t>：</w:t>
      </w:r>
    </w:p>
    <w:p w:rsidR="002424A2" w:rsidRDefault="008C6663">
      <w:pPr>
        <w:spacing w:line="500" w:lineRule="exact"/>
        <w:ind w:firstLine="980"/>
      </w:pPr>
      <w:r>
        <w:rPr>
          <w:rFonts w:ascii="標楷體" w:eastAsia="標楷體" w:hAnsi="標楷體"/>
          <w:lang w:eastAsia="zh-TW"/>
        </w:rPr>
        <w:t>1.</w:t>
      </w:r>
      <w:r>
        <w:rPr>
          <w:rFonts w:ascii="標楷體" w:eastAsia="標楷體" w:hAnsi="標楷體"/>
        </w:rPr>
        <w:t>5/31輪二甲、乙兩班參加海上實務增能行前說明會，由高雄海洋科大周明宏老師</w:t>
      </w:r>
    </w:p>
    <w:p w:rsidR="002424A2" w:rsidRDefault="008C6663">
      <w:pPr>
        <w:spacing w:line="500" w:lineRule="exact"/>
        <w:ind w:firstLine="1190"/>
        <w:rPr>
          <w:rFonts w:ascii="標楷體" w:eastAsia="標楷體" w:hAnsi="標楷體"/>
        </w:rPr>
      </w:pPr>
      <w:r>
        <w:rPr>
          <w:rFonts w:ascii="標楷體" w:eastAsia="標楷體" w:hAnsi="標楷體"/>
        </w:rPr>
        <w:t>主講，預計10/9~15實施上船實習課程，實習船舶俟招標完成後決定。</w:t>
      </w:r>
    </w:p>
    <w:p w:rsidR="002424A2" w:rsidRDefault="008C6663">
      <w:pPr>
        <w:spacing w:line="500" w:lineRule="exact"/>
        <w:ind w:firstLine="980"/>
      </w:pPr>
      <w:r>
        <w:rPr>
          <w:rFonts w:ascii="標楷體" w:eastAsia="標楷體" w:hAnsi="標楷體"/>
          <w:lang w:eastAsia="zh-TW"/>
        </w:rPr>
        <w:t>2.</w:t>
      </w:r>
      <w:r>
        <w:rPr>
          <w:rFonts w:ascii="標楷體" w:eastAsia="標楷體" w:hAnsi="標楷體"/>
        </w:rPr>
        <w:t>管三甲、乙及資三甲共23位同學參加國稅局納稅服務隊，期末造成教務處及任課</w:t>
      </w:r>
    </w:p>
    <w:p w:rsidR="002424A2" w:rsidRDefault="008C6663">
      <w:pPr>
        <w:spacing w:line="500" w:lineRule="exact"/>
        <w:ind w:firstLine="1246"/>
        <w:rPr>
          <w:rFonts w:ascii="標楷體" w:eastAsia="標楷體" w:hAnsi="標楷體"/>
        </w:rPr>
      </w:pPr>
      <w:r>
        <w:rPr>
          <w:rFonts w:ascii="標楷體" w:eastAsia="標楷體" w:hAnsi="標楷體"/>
        </w:rPr>
        <w:t>老師困擾，表達歉意。</w:t>
      </w:r>
    </w:p>
    <w:p w:rsidR="002424A2" w:rsidRDefault="008C6663">
      <w:pPr>
        <w:spacing w:line="500" w:lineRule="exact"/>
        <w:ind w:firstLine="540"/>
      </w:pPr>
      <w:r>
        <w:rPr>
          <w:rFonts w:ascii="標楷體" w:eastAsia="標楷體" w:hAnsi="標楷體" w:cs="標楷體"/>
          <w:lang w:eastAsia="zh-TW"/>
        </w:rPr>
        <w:t xml:space="preserve">  校長</w:t>
      </w:r>
      <w:r>
        <w:rPr>
          <w:rFonts w:ascii="標楷體" w:eastAsia="標楷體" w:hAnsi="標楷體" w:cs="標楷體"/>
        </w:rPr>
        <w:t>回應：</w:t>
      </w:r>
    </w:p>
    <w:p w:rsidR="002424A2" w:rsidRDefault="008C6663">
      <w:pPr>
        <w:spacing w:line="500" w:lineRule="exact"/>
        <w:ind w:firstLine="709"/>
      </w:pPr>
      <w:r>
        <w:rPr>
          <w:rFonts w:ascii="標楷體" w:eastAsia="標楷體" w:hAnsi="標楷體"/>
          <w:lang w:eastAsia="zh-TW"/>
        </w:rPr>
        <w:t xml:space="preserve">    </w:t>
      </w:r>
      <w:r>
        <w:rPr>
          <w:rFonts w:ascii="標楷體" w:eastAsia="標楷體" w:hAnsi="標楷體"/>
        </w:rPr>
        <w:t>管三甲、乙及資三</w:t>
      </w:r>
      <w:proofErr w:type="gramStart"/>
      <w:r>
        <w:rPr>
          <w:rFonts w:ascii="標楷體" w:eastAsia="標楷體" w:hAnsi="標楷體"/>
        </w:rPr>
        <w:t>甲共23位</w:t>
      </w:r>
      <w:proofErr w:type="gramEnd"/>
      <w:r>
        <w:rPr>
          <w:rFonts w:ascii="標楷體" w:eastAsia="標楷體" w:hAnsi="標楷體"/>
        </w:rPr>
        <w:t>同學參加國稅局納稅服務隊</w:t>
      </w:r>
      <w:r>
        <w:rPr>
          <w:rFonts w:ascii="標楷體" w:eastAsia="標楷體" w:hAnsi="標楷體"/>
          <w:lang w:eastAsia="zh-TW"/>
        </w:rPr>
        <w:t>，若要繼續辦理考試當</w:t>
      </w:r>
      <w:proofErr w:type="gramStart"/>
      <w:r>
        <w:rPr>
          <w:rFonts w:ascii="標楷體" w:eastAsia="標楷體" w:hAnsi="標楷體"/>
          <w:lang w:eastAsia="zh-TW"/>
        </w:rPr>
        <w:t>週</w:t>
      </w:r>
      <w:proofErr w:type="gramEnd"/>
    </w:p>
    <w:p w:rsidR="002424A2" w:rsidRDefault="008C6663">
      <w:pPr>
        <w:spacing w:line="500" w:lineRule="exact"/>
        <w:ind w:firstLine="1176"/>
      </w:pPr>
      <w:r>
        <w:rPr>
          <w:rFonts w:ascii="標楷體" w:eastAsia="標楷體" w:hAnsi="標楷體"/>
          <w:spacing w:val="-10"/>
          <w:lang w:eastAsia="zh-TW"/>
        </w:rPr>
        <w:t>就不支援，因屬支援性質非必要性，可說明今年情況，若明年無法配合就不再支援。</w:t>
      </w:r>
    </w:p>
    <w:p w:rsidR="002424A2" w:rsidRDefault="008C6663">
      <w:pPr>
        <w:spacing w:line="500" w:lineRule="exact"/>
      </w:pPr>
      <w:r>
        <w:rPr>
          <w:rFonts w:ascii="標楷體" w:eastAsia="標楷體" w:hAnsi="標楷體" w:cs="標楷體"/>
          <w:lang w:eastAsia="zh-TW"/>
        </w:rPr>
        <w:t xml:space="preserve">    七</w:t>
      </w:r>
      <w:r>
        <w:rPr>
          <w:rFonts w:ascii="標楷體" w:eastAsia="標楷體" w:hAnsi="標楷體" w:cs="標楷體"/>
        </w:rPr>
        <w:t>、輔導</w:t>
      </w:r>
      <w:proofErr w:type="gramStart"/>
      <w:r>
        <w:rPr>
          <w:rFonts w:ascii="標楷體" w:eastAsia="標楷體" w:hAnsi="標楷體" w:cs="標楷體"/>
        </w:rPr>
        <w:t>室</w:t>
      </w:r>
      <w:r>
        <w:rPr>
          <w:rFonts w:ascii="標楷體" w:eastAsia="標楷體" w:hAnsi="標楷體" w:cs="標楷體"/>
          <w:lang w:eastAsia="zh-TW"/>
        </w:rPr>
        <w:t>嚴主</w:t>
      </w:r>
      <w:proofErr w:type="gramEnd"/>
      <w:r>
        <w:rPr>
          <w:rFonts w:ascii="標楷體" w:eastAsia="標楷體" w:hAnsi="標楷體" w:cs="標楷體"/>
          <w:lang w:eastAsia="zh-TW"/>
        </w:rPr>
        <w:t>任敏秀</w:t>
      </w:r>
    </w:p>
    <w:p w:rsidR="002424A2" w:rsidRDefault="008C6663">
      <w:pPr>
        <w:spacing w:line="500" w:lineRule="exact"/>
        <w:ind w:firstLine="708"/>
      </w:pPr>
      <w:r>
        <w:rPr>
          <w:rFonts w:ascii="標楷體" w:eastAsia="標楷體" w:hAnsi="標楷體" w:cs="標楷體"/>
          <w:lang w:eastAsia="zh-TW"/>
        </w:rPr>
        <w:t>(</w:t>
      </w:r>
      <w:proofErr w:type="gramStart"/>
      <w:r>
        <w:rPr>
          <w:rFonts w:ascii="標楷體" w:eastAsia="標楷體" w:hAnsi="標楷體" w:cs="標楷體"/>
          <w:lang w:eastAsia="zh-TW"/>
        </w:rPr>
        <w:t>一</w:t>
      </w:r>
      <w:proofErr w:type="gramEnd"/>
      <w:r>
        <w:rPr>
          <w:rFonts w:ascii="標楷體" w:eastAsia="標楷體" w:hAnsi="標楷體" w:cs="標楷體"/>
          <w:lang w:eastAsia="zh-TW"/>
        </w:rPr>
        <w:t>)5月份已辦理事項</w:t>
      </w:r>
      <w:r>
        <w:rPr>
          <w:rFonts w:ascii="標楷體" w:eastAsia="標楷體" w:hAnsi="標楷體"/>
        </w:rPr>
        <w:t>:</w:t>
      </w:r>
    </w:p>
    <w:p w:rsidR="002424A2" w:rsidRDefault="008C6663">
      <w:pPr>
        <w:spacing w:line="500" w:lineRule="exact"/>
        <w:ind w:firstLine="980"/>
      </w:pPr>
      <w:r>
        <w:rPr>
          <w:rFonts w:ascii="標楷體" w:eastAsia="標楷體" w:hAnsi="標楷體"/>
          <w:lang w:eastAsia="zh-TW"/>
        </w:rPr>
        <w:t xml:space="preserve">1. </w:t>
      </w:r>
      <w:r>
        <w:rPr>
          <w:rFonts w:ascii="標楷體" w:eastAsia="標楷體" w:hAnsi="標楷體"/>
        </w:rPr>
        <w:t>105.5.</w:t>
      </w:r>
      <w:r>
        <w:rPr>
          <w:rFonts w:ascii="標楷體" w:eastAsia="標楷體" w:hAnsi="標楷體"/>
          <w:lang w:eastAsia="zh-TW"/>
        </w:rPr>
        <w:t>5</w:t>
      </w:r>
      <w:r>
        <w:rPr>
          <w:rFonts w:ascii="標楷體" w:eastAsia="標楷體" w:hAnsi="標楷體"/>
        </w:rPr>
        <w:t xml:space="preserve"> </w:t>
      </w:r>
      <w:r>
        <w:rPr>
          <w:rFonts w:ascii="標楷體" w:eastAsia="標楷體" w:hAnsi="標楷體"/>
          <w:lang w:eastAsia="zh-TW"/>
        </w:rPr>
        <w:t>下午</w:t>
      </w:r>
      <w:r>
        <w:rPr>
          <w:rFonts w:ascii="標楷體" w:eastAsia="標楷體" w:hAnsi="標楷體"/>
        </w:rPr>
        <w:t>13</w:t>
      </w:r>
      <w:r>
        <w:rPr>
          <w:rFonts w:ascii="標楷體" w:eastAsia="標楷體" w:hAnsi="標楷體"/>
          <w:lang w:eastAsia="zh-TW"/>
        </w:rPr>
        <w:t>：</w:t>
      </w:r>
      <w:r>
        <w:rPr>
          <w:rFonts w:ascii="標楷體" w:eastAsia="標楷體" w:hAnsi="標楷體"/>
        </w:rPr>
        <w:t>00 召開社區宣導小組會議</w:t>
      </w:r>
      <w:proofErr w:type="gramStart"/>
      <w:r>
        <w:rPr>
          <w:rFonts w:ascii="標楷體" w:eastAsia="標楷體" w:hAnsi="標楷體"/>
        </w:rPr>
        <w:t>,討論入班宣導宣講內容</w:t>
      </w:r>
      <w:proofErr w:type="gramEnd"/>
      <w:r>
        <w:rPr>
          <w:rFonts w:ascii="標楷體" w:eastAsia="標楷體" w:hAnsi="標楷體"/>
        </w:rPr>
        <w:t>、人員及</w:t>
      </w:r>
    </w:p>
    <w:p w:rsidR="002424A2" w:rsidRDefault="008C6663">
      <w:pPr>
        <w:spacing w:line="500" w:lineRule="exact"/>
        <w:ind w:firstLine="1372"/>
        <w:rPr>
          <w:rFonts w:ascii="標楷體" w:eastAsia="標楷體" w:hAnsi="標楷體"/>
        </w:rPr>
      </w:pPr>
      <w:r>
        <w:rPr>
          <w:rFonts w:ascii="標楷體" w:eastAsia="標楷體" w:hAnsi="標楷體"/>
        </w:rPr>
        <w:t>學校分配。</w:t>
      </w:r>
    </w:p>
    <w:p w:rsidR="002424A2" w:rsidRDefault="008C6663">
      <w:pPr>
        <w:spacing w:line="500" w:lineRule="exact"/>
        <w:ind w:firstLine="980"/>
      </w:pPr>
      <w:r>
        <w:rPr>
          <w:rFonts w:ascii="標楷體" w:eastAsia="標楷體" w:hAnsi="標楷體"/>
          <w:lang w:eastAsia="zh-TW"/>
        </w:rPr>
        <w:t xml:space="preserve">2. </w:t>
      </w:r>
      <w:r>
        <w:rPr>
          <w:rFonts w:ascii="標楷體" w:eastAsia="標楷體" w:hAnsi="標楷體"/>
        </w:rPr>
        <w:t>105.5.20 上午本學期第三次視障巡迴輔導。</w:t>
      </w:r>
    </w:p>
    <w:p w:rsidR="002424A2" w:rsidRDefault="008C6663">
      <w:pPr>
        <w:spacing w:line="500" w:lineRule="exact"/>
        <w:ind w:firstLine="980"/>
      </w:pPr>
      <w:r>
        <w:rPr>
          <w:rFonts w:ascii="標楷體" w:eastAsia="標楷體" w:hAnsi="標楷體"/>
          <w:lang w:eastAsia="zh-TW"/>
        </w:rPr>
        <w:t xml:space="preserve">3. </w:t>
      </w:r>
      <w:r>
        <w:rPr>
          <w:rFonts w:ascii="標楷體" w:eastAsia="標楷體" w:hAnsi="標楷體"/>
        </w:rPr>
        <w:t>105.5.10(星期二)下午2</w:t>
      </w:r>
      <w:r>
        <w:rPr>
          <w:rFonts w:ascii="標楷體" w:eastAsia="標楷體" w:hAnsi="標楷體"/>
          <w:lang w:eastAsia="zh-TW"/>
        </w:rPr>
        <w:t>：</w:t>
      </w:r>
      <w:r>
        <w:rPr>
          <w:rFonts w:ascii="標楷體" w:eastAsia="標楷體" w:hAnsi="標楷體"/>
        </w:rPr>
        <w:t>00 本學期第三次屏東心衛中心屏南區醫師駐點諮詢</w:t>
      </w:r>
    </w:p>
    <w:p w:rsidR="002424A2" w:rsidRDefault="008C6663">
      <w:pPr>
        <w:spacing w:line="500" w:lineRule="exact"/>
        <w:ind w:firstLine="1358"/>
        <w:rPr>
          <w:rFonts w:ascii="標楷體" w:eastAsia="標楷體" w:hAnsi="標楷體"/>
        </w:rPr>
      </w:pPr>
      <w:r>
        <w:rPr>
          <w:rFonts w:ascii="標楷體" w:eastAsia="標楷體" w:hAnsi="標楷體"/>
        </w:rPr>
        <w:t>服務。</w:t>
      </w:r>
    </w:p>
    <w:p w:rsidR="002424A2" w:rsidRDefault="008C6663">
      <w:pPr>
        <w:spacing w:line="500" w:lineRule="exact"/>
        <w:ind w:firstLine="980"/>
      </w:pPr>
      <w:r>
        <w:rPr>
          <w:rFonts w:ascii="標楷體" w:eastAsia="標楷體" w:hAnsi="標楷體"/>
          <w:lang w:eastAsia="zh-TW"/>
        </w:rPr>
        <w:t xml:space="preserve">4. </w:t>
      </w:r>
      <w:r>
        <w:rPr>
          <w:rFonts w:ascii="標楷體" w:eastAsia="標楷體" w:hAnsi="標楷體"/>
        </w:rPr>
        <w:t>105.</w:t>
      </w:r>
      <w:r>
        <w:rPr>
          <w:rFonts w:ascii="標楷體" w:eastAsia="標楷體" w:hAnsi="標楷體"/>
          <w:lang w:eastAsia="zh-TW"/>
        </w:rPr>
        <w:t>5</w:t>
      </w:r>
      <w:r>
        <w:rPr>
          <w:rFonts w:ascii="標楷體" w:eastAsia="標楷體" w:hAnsi="標楷體"/>
        </w:rPr>
        <w:t>.12(星期四) 下午辦理輔導股長憂鬱症與情緒辨識暨自我傷害防治種子學</w:t>
      </w:r>
    </w:p>
    <w:p w:rsidR="002424A2" w:rsidRDefault="008C6663">
      <w:pPr>
        <w:spacing w:line="500" w:lineRule="exact"/>
        <w:ind w:firstLine="1358"/>
        <w:rPr>
          <w:rFonts w:ascii="標楷體" w:eastAsia="標楷體" w:hAnsi="標楷體"/>
        </w:rPr>
      </w:pPr>
      <w:r>
        <w:rPr>
          <w:rFonts w:ascii="標楷體" w:eastAsia="標楷體" w:hAnsi="標楷體"/>
        </w:rPr>
        <w:t>生研習課程。</w:t>
      </w:r>
    </w:p>
    <w:p w:rsidR="002424A2" w:rsidRDefault="008C6663">
      <w:pPr>
        <w:spacing w:line="500" w:lineRule="exact"/>
        <w:ind w:firstLine="980"/>
      </w:pPr>
      <w:r>
        <w:rPr>
          <w:rFonts w:ascii="標楷體" w:eastAsia="標楷體" w:hAnsi="標楷體"/>
          <w:lang w:eastAsia="zh-TW"/>
        </w:rPr>
        <w:t xml:space="preserve">5. </w:t>
      </w:r>
      <w:proofErr w:type="gramStart"/>
      <w:r>
        <w:rPr>
          <w:rFonts w:ascii="標楷體" w:eastAsia="標楷體" w:hAnsi="標楷體"/>
        </w:rPr>
        <w:t>105.5.21與5.28(</w:t>
      </w:r>
      <w:proofErr w:type="gramEnd"/>
      <w:r>
        <w:rPr>
          <w:rFonts w:ascii="標楷體" w:eastAsia="標楷體" w:hAnsi="標楷體"/>
        </w:rPr>
        <w:t>星期六)辦理認輔小團體活動。</w:t>
      </w:r>
    </w:p>
    <w:p w:rsidR="002424A2" w:rsidRDefault="008C6663">
      <w:pPr>
        <w:spacing w:line="500" w:lineRule="exact"/>
        <w:ind w:firstLine="980"/>
      </w:pPr>
      <w:r>
        <w:rPr>
          <w:rFonts w:ascii="標楷體" w:eastAsia="標楷體" w:hAnsi="標楷體"/>
          <w:lang w:eastAsia="zh-TW"/>
        </w:rPr>
        <w:t xml:space="preserve">6. </w:t>
      </w:r>
      <w:r>
        <w:rPr>
          <w:rFonts w:ascii="標楷體" w:eastAsia="標楷體" w:hAnsi="標楷體"/>
        </w:rPr>
        <w:t>105.</w:t>
      </w:r>
      <w:r>
        <w:rPr>
          <w:rFonts w:ascii="標楷體" w:eastAsia="標楷體" w:hAnsi="標楷體"/>
          <w:lang w:eastAsia="zh-TW"/>
        </w:rPr>
        <w:t>5</w:t>
      </w:r>
      <w:r>
        <w:rPr>
          <w:rFonts w:ascii="標楷體" w:eastAsia="標楷體" w:hAnsi="標楷體"/>
        </w:rPr>
        <w:t>.26(星期四)下午13</w:t>
      </w:r>
      <w:r>
        <w:rPr>
          <w:rFonts w:ascii="標楷體" w:eastAsia="標楷體" w:hAnsi="標楷體"/>
          <w:lang w:eastAsia="zh-TW"/>
        </w:rPr>
        <w:t>：</w:t>
      </w:r>
      <w:r>
        <w:rPr>
          <w:rFonts w:ascii="標楷體" w:eastAsia="標楷體" w:hAnsi="標楷體"/>
        </w:rPr>
        <w:t>00 三年級身心障礙身就業轉銜會議。</w:t>
      </w:r>
    </w:p>
    <w:p w:rsidR="002424A2" w:rsidRDefault="008C6663">
      <w:pPr>
        <w:spacing w:line="500" w:lineRule="exact"/>
        <w:ind w:firstLine="980"/>
      </w:pPr>
      <w:r>
        <w:rPr>
          <w:rFonts w:ascii="標楷體" w:eastAsia="標楷體" w:hAnsi="標楷體"/>
          <w:lang w:eastAsia="zh-TW"/>
        </w:rPr>
        <w:t xml:space="preserve">7. </w:t>
      </w:r>
      <w:r>
        <w:rPr>
          <w:rFonts w:ascii="標楷體" w:eastAsia="標楷體" w:hAnsi="標楷體"/>
        </w:rPr>
        <w:t>105.</w:t>
      </w:r>
      <w:r>
        <w:rPr>
          <w:rFonts w:ascii="標楷體" w:eastAsia="標楷體" w:hAnsi="標楷體"/>
          <w:lang w:eastAsia="zh-TW"/>
        </w:rPr>
        <w:t>5</w:t>
      </w:r>
      <w:r>
        <w:rPr>
          <w:rFonts w:ascii="標楷體" w:eastAsia="標楷體" w:hAnsi="標楷體"/>
        </w:rPr>
        <w:t>.27(星期五) 上午11</w:t>
      </w:r>
      <w:r>
        <w:rPr>
          <w:rFonts w:ascii="標楷體" w:eastAsia="標楷體" w:hAnsi="標楷體"/>
          <w:lang w:eastAsia="zh-TW"/>
        </w:rPr>
        <w:t>：</w:t>
      </w:r>
      <w:r>
        <w:rPr>
          <w:rFonts w:ascii="標楷體" w:eastAsia="標楷體" w:hAnsi="標楷體"/>
        </w:rPr>
        <w:t>00 三年級身心障礙升學轉銜會議。</w:t>
      </w:r>
    </w:p>
    <w:p w:rsidR="002424A2" w:rsidRDefault="008C6663">
      <w:pPr>
        <w:spacing w:line="500" w:lineRule="exact"/>
        <w:ind w:firstLine="980"/>
      </w:pPr>
      <w:r>
        <w:rPr>
          <w:rFonts w:ascii="標楷體" w:eastAsia="標楷體" w:hAnsi="標楷體"/>
          <w:lang w:eastAsia="zh-TW"/>
        </w:rPr>
        <w:t xml:space="preserve">8. </w:t>
      </w:r>
      <w:r>
        <w:rPr>
          <w:rFonts w:ascii="標楷體" w:eastAsia="標楷體" w:hAnsi="標楷體"/>
        </w:rPr>
        <w:t>入班招生宣導時間:</w:t>
      </w:r>
    </w:p>
    <w:p w:rsidR="002424A2" w:rsidRDefault="008C6663">
      <w:pPr>
        <w:spacing w:line="500" w:lineRule="exact"/>
        <w:ind w:firstLine="980"/>
      </w:pPr>
      <w:r>
        <w:rPr>
          <w:rFonts w:ascii="標楷體" w:eastAsia="標楷體" w:hAnsi="標楷體"/>
          <w:lang w:eastAsia="zh-TW"/>
        </w:rPr>
        <w:t xml:space="preserve"> </w:t>
      </w:r>
      <w:r>
        <w:rPr>
          <w:rFonts w:ascii="標楷體" w:eastAsia="標楷體" w:hAnsi="標楷體"/>
        </w:rPr>
        <w:t>(</w:t>
      </w:r>
      <w:r>
        <w:rPr>
          <w:rFonts w:ascii="標楷體" w:eastAsia="標楷體" w:hAnsi="標楷體"/>
          <w:lang w:eastAsia="zh-TW"/>
        </w:rPr>
        <w:t>1</w:t>
      </w:r>
      <w:r>
        <w:rPr>
          <w:rFonts w:ascii="標楷體" w:eastAsia="標楷體" w:hAnsi="標楷體"/>
        </w:rPr>
        <w:t>)</w:t>
      </w:r>
      <w:r>
        <w:rPr>
          <w:rFonts w:ascii="標楷體" w:eastAsia="標楷體" w:hAnsi="標楷體"/>
          <w:lang w:eastAsia="zh-TW"/>
        </w:rPr>
        <w:t xml:space="preserve"> </w:t>
      </w:r>
      <w:r>
        <w:rPr>
          <w:rFonts w:ascii="標楷體" w:eastAsia="標楷體" w:hAnsi="標楷體"/>
        </w:rPr>
        <w:t>0516(一</w:t>
      </w:r>
      <w:proofErr w:type="gramStart"/>
      <w:r>
        <w:rPr>
          <w:rFonts w:ascii="標楷體" w:eastAsia="標楷體" w:hAnsi="標楷體"/>
        </w:rPr>
        <w:t>)上午</w:t>
      </w:r>
      <w:proofErr w:type="gramEnd"/>
      <w:r>
        <w:rPr>
          <w:rFonts w:ascii="標楷體" w:eastAsia="標楷體" w:hAnsi="標楷體"/>
        </w:rPr>
        <w:t xml:space="preserve"> 竹田國中。</w:t>
      </w:r>
    </w:p>
    <w:p w:rsidR="002424A2" w:rsidRDefault="008C6663">
      <w:pPr>
        <w:spacing w:line="500" w:lineRule="exact"/>
        <w:ind w:firstLine="1106"/>
        <w:rPr>
          <w:rFonts w:ascii="標楷體" w:eastAsia="標楷體" w:hAnsi="標楷體"/>
        </w:rPr>
      </w:pPr>
      <w:r>
        <w:rPr>
          <w:rFonts w:ascii="標楷體" w:eastAsia="標楷體" w:hAnsi="標楷體"/>
        </w:rPr>
        <w:t>(2) 0516(一</w:t>
      </w:r>
      <w:proofErr w:type="gramStart"/>
      <w:r>
        <w:rPr>
          <w:rFonts w:ascii="標楷體" w:eastAsia="標楷體" w:hAnsi="標楷體"/>
        </w:rPr>
        <w:t>)下午</w:t>
      </w:r>
      <w:proofErr w:type="gramEnd"/>
      <w:r>
        <w:rPr>
          <w:rFonts w:ascii="標楷體" w:eastAsia="標楷體" w:hAnsi="標楷體"/>
        </w:rPr>
        <w:t xml:space="preserve"> 東新國中。</w:t>
      </w:r>
    </w:p>
    <w:p w:rsidR="002424A2" w:rsidRDefault="008C6663">
      <w:pPr>
        <w:spacing w:line="500" w:lineRule="exact"/>
        <w:ind w:firstLine="1106"/>
        <w:rPr>
          <w:rFonts w:ascii="標楷體" w:eastAsia="標楷體" w:hAnsi="標楷體"/>
        </w:rPr>
      </w:pPr>
      <w:r>
        <w:rPr>
          <w:rFonts w:ascii="標楷體" w:eastAsia="標楷體" w:hAnsi="標楷體"/>
        </w:rPr>
        <w:t>(3) 0517(二</w:t>
      </w:r>
      <w:proofErr w:type="gramStart"/>
      <w:r>
        <w:rPr>
          <w:rFonts w:ascii="標楷體" w:eastAsia="標楷體" w:hAnsi="標楷體"/>
        </w:rPr>
        <w:t>)上午東港國</w:t>
      </w:r>
      <w:proofErr w:type="gramEnd"/>
      <w:r>
        <w:rPr>
          <w:rFonts w:ascii="標楷體" w:eastAsia="標楷體" w:hAnsi="標楷體"/>
        </w:rPr>
        <w:t>。</w:t>
      </w:r>
    </w:p>
    <w:p w:rsidR="002424A2" w:rsidRDefault="008C6663">
      <w:pPr>
        <w:spacing w:line="500" w:lineRule="exact"/>
        <w:ind w:firstLine="1106"/>
        <w:rPr>
          <w:rFonts w:ascii="標楷體" w:eastAsia="標楷體" w:hAnsi="標楷體"/>
        </w:rPr>
      </w:pPr>
      <w:r>
        <w:rPr>
          <w:rFonts w:ascii="標楷體" w:eastAsia="標楷體" w:hAnsi="標楷體"/>
        </w:rPr>
        <w:t>(4) 0527(二</w:t>
      </w:r>
      <w:proofErr w:type="gramStart"/>
      <w:r>
        <w:rPr>
          <w:rFonts w:ascii="標楷體" w:eastAsia="標楷體" w:hAnsi="標楷體"/>
        </w:rPr>
        <w:t>)下午南榮國中</w:t>
      </w:r>
      <w:proofErr w:type="gramEnd"/>
      <w:r>
        <w:rPr>
          <w:rFonts w:ascii="標楷體" w:eastAsia="標楷體" w:hAnsi="標楷體"/>
        </w:rPr>
        <w:t xml:space="preserve">。 </w:t>
      </w:r>
    </w:p>
    <w:p w:rsidR="002424A2" w:rsidRDefault="008C6663">
      <w:pPr>
        <w:spacing w:line="500" w:lineRule="exact"/>
        <w:ind w:firstLine="1106"/>
        <w:rPr>
          <w:rFonts w:ascii="標楷體" w:eastAsia="標楷體" w:hAnsi="標楷體"/>
        </w:rPr>
      </w:pPr>
      <w:r>
        <w:rPr>
          <w:rFonts w:ascii="標楷體" w:eastAsia="標楷體" w:hAnsi="標楷體"/>
        </w:rPr>
        <w:t>(5) 0518(三</w:t>
      </w:r>
      <w:proofErr w:type="gramStart"/>
      <w:r>
        <w:rPr>
          <w:rFonts w:ascii="標楷體" w:eastAsia="標楷體" w:hAnsi="標楷體"/>
        </w:rPr>
        <w:t>)上午南州國中</w:t>
      </w:r>
      <w:proofErr w:type="gramEnd"/>
      <w:r>
        <w:rPr>
          <w:rFonts w:ascii="標楷體" w:eastAsia="標楷體" w:hAnsi="標楷體"/>
        </w:rPr>
        <w:t xml:space="preserve">。 </w:t>
      </w:r>
    </w:p>
    <w:p w:rsidR="002424A2" w:rsidRDefault="008C6663">
      <w:pPr>
        <w:spacing w:line="500" w:lineRule="exact"/>
        <w:ind w:firstLine="1106"/>
        <w:rPr>
          <w:rFonts w:ascii="標楷體" w:eastAsia="標楷體" w:hAnsi="標楷體"/>
        </w:rPr>
      </w:pPr>
      <w:r>
        <w:rPr>
          <w:rFonts w:ascii="標楷體" w:eastAsia="標楷體" w:hAnsi="標楷體"/>
        </w:rPr>
        <w:lastRenderedPageBreak/>
        <w:t>(6) 0519(四</w:t>
      </w:r>
      <w:proofErr w:type="gramStart"/>
      <w:r>
        <w:rPr>
          <w:rFonts w:ascii="標楷體" w:eastAsia="標楷體" w:hAnsi="標楷體"/>
        </w:rPr>
        <w:t>)上午新園國中</w:t>
      </w:r>
      <w:proofErr w:type="gramEnd"/>
      <w:r>
        <w:rPr>
          <w:rFonts w:ascii="標楷體" w:eastAsia="標楷體" w:hAnsi="標楷體"/>
        </w:rPr>
        <w:t>。</w:t>
      </w:r>
    </w:p>
    <w:p w:rsidR="002424A2" w:rsidRDefault="008C6663">
      <w:pPr>
        <w:spacing w:line="500" w:lineRule="exact"/>
        <w:ind w:firstLine="1106"/>
        <w:rPr>
          <w:rFonts w:ascii="標楷體" w:eastAsia="標楷體" w:hAnsi="標楷體"/>
        </w:rPr>
      </w:pPr>
      <w:r>
        <w:rPr>
          <w:rFonts w:ascii="標楷體" w:eastAsia="標楷體" w:hAnsi="標楷體"/>
        </w:rPr>
        <w:t>(7) 0519(四</w:t>
      </w:r>
      <w:proofErr w:type="gramStart"/>
      <w:r>
        <w:rPr>
          <w:rFonts w:ascii="標楷體" w:eastAsia="標楷體" w:hAnsi="標楷體"/>
        </w:rPr>
        <w:t>)下午萬新國中</w:t>
      </w:r>
      <w:proofErr w:type="gramEnd"/>
      <w:r>
        <w:rPr>
          <w:rFonts w:ascii="標楷體" w:eastAsia="標楷體" w:hAnsi="標楷體"/>
        </w:rPr>
        <w:t>。</w:t>
      </w:r>
    </w:p>
    <w:p w:rsidR="002424A2" w:rsidRDefault="008C6663">
      <w:pPr>
        <w:spacing w:line="500" w:lineRule="exact"/>
        <w:ind w:firstLine="1106"/>
        <w:rPr>
          <w:rFonts w:ascii="標楷體" w:eastAsia="標楷體" w:hAnsi="標楷體"/>
        </w:rPr>
      </w:pPr>
      <w:r>
        <w:rPr>
          <w:rFonts w:ascii="標楷體" w:eastAsia="標楷體" w:hAnsi="標楷體"/>
        </w:rPr>
        <w:t>(8) 0520(五</w:t>
      </w:r>
      <w:proofErr w:type="gramStart"/>
      <w:r>
        <w:rPr>
          <w:rFonts w:ascii="標楷體" w:eastAsia="標楷體" w:hAnsi="標楷體"/>
        </w:rPr>
        <w:t>)下午萬巒國中</w:t>
      </w:r>
      <w:proofErr w:type="gramEnd"/>
      <w:r>
        <w:rPr>
          <w:rFonts w:ascii="標楷體" w:eastAsia="標楷體" w:hAnsi="標楷體"/>
        </w:rPr>
        <w:t>。</w:t>
      </w:r>
    </w:p>
    <w:p w:rsidR="002424A2" w:rsidRDefault="008C6663">
      <w:pPr>
        <w:spacing w:line="500" w:lineRule="exact"/>
        <w:ind w:firstLine="1106"/>
        <w:rPr>
          <w:rFonts w:ascii="標楷體" w:eastAsia="標楷體" w:hAnsi="標楷體"/>
        </w:rPr>
      </w:pPr>
      <w:r>
        <w:rPr>
          <w:rFonts w:ascii="標楷體" w:eastAsia="標楷體" w:hAnsi="標楷體"/>
        </w:rPr>
        <w:t>(9) 0524(二</w:t>
      </w:r>
      <w:proofErr w:type="gramStart"/>
      <w:r>
        <w:rPr>
          <w:rFonts w:ascii="標楷體" w:eastAsia="標楷體" w:hAnsi="標楷體"/>
        </w:rPr>
        <w:t>)上午潮州國中</w:t>
      </w:r>
      <w:proofErr w:type="gramEnd"/>
      <w:r>
        <w:rPr>
          <w:rFonts w:ascii="標楷體" w:eastAsia="標楷體" w:hAnsi="標楷體"/>
        </w:rPr>
        <w:t>。</w:t>
      </w:r>
    </w:p>
    <w:p w:rsidR="002424A2" w:rsidRDefault="008C6663">
      <w:pPr>
        <w:spacing w:line="500" w:lineRule="exact"/>
        <w:ind w:firstLine="708"/>
      </w:pPr>
      <w:r>
        <w:rPr>
          <w:rFonts w:ascii="標楷體" w:eastAsia="標楷體" w:hAnsi="標楷體" w:cs="標楷體"/>
          <w:lang w:eastAsia="zh-TW"/>
        </w:rPr>
        <w:t>(二)6月份待辦理事項</w:t>
      </w:r>
      <w:r>
        <w:rPr>
          <w:rFonts w:ascii="標楷體" w:eastAsia="標楷體" w:hAnsi="標楷體"/>
        </w:rPr>
        <w:t>:</w:t>
      </w:r>
    </w:p>
    <w:p w:rsidR="002424A2" w:rsidRDefault="008C6663">
      <w:pPr>
        <w:spacing w:line="500" w:lineRule="exact"/>
        <w:ind w:firstLine="980"/>
      </w:pPr>
      <w:r>
        <w:rPr>
          <w:rFonts w:ascii="標楷體" w:eastAsia="標楷體" w:hAnsi="標楷體"/>
          <w:lang w:eastAsia="zh-TW"/>
        </w:rPr>
        <w:t xml:space="preserve">1. </w:t>
      </w:r>
      <w:r>
        <w:rPr>
          <w:rFonts w:ascii="標楷體" w:eastAsia="標楷體" w:hAnsi="標楷體"/>
        </w:rPr>
        <w:t>06</w:t>
      </w:r>
      <w:r>
        <w:rPr>
          <w:rFonts w:ascii="標楷體" w:eastAsia="標楷體" w:hAnsi="標楷體"/>
          <w:lang w:eastAsia="zh-TW"/>
        </w:rPr>
        <w:t>.</w:t>
      </w:r>
      <w:r>
        <w:rPr>
          <w:rFonts w:ascii="標楷體" w:eastAsia="標楷體" w:hAnsi="標楷體"/>
        </w:rPr>
        <w:t>02(星期四</w:t>
      </w:r>
      <w:proofErr w:type="gramStart"/>
      <w:r>
        <w:rPr>
          <w:rFonts w:ascii="標楷體" w:eastAsia="標楷體" w:hAnsi="標楷體"/>
        </w:rPr>
        <w:t>)下午與勵馨基金會共同辦理夢想領航員講座</w:t>
      </w:r>
      <w:proofErr w:type="gramEnd"/>
      <w:r>
        <w:rPr>
          <w:rFonts w:ascii="標楷體" w:eastAsia="標楷體" w:hAnsi="標楷體"/>
        </w:rPr>
        <w:t>。</w:t>
      </w:r>
    </w:p>
    <w:p w:rsidR="002424A2" w:rsidRDefault="008C6663">
      <w:pPr>
        <w:spacing w:line="500" w:lineRule="exact"/>
        <w:ind w:firstLine="1276"/>
        <w:rPr>
          <w:rFonts w:ascii="標楷體" w:eastAsia="標楷體" w:hAnsi="標楷體"/>
        </w:rPr>
      </w:pPr>
      <w:r>
        <w:rPr>
          <w:rFonts w:ascii="標楷體" w:eastAsia="標楷體" w:hAnsi="標楷體"/>
        </w:rPr>
        <w:t>參加對象:資一甲、資二甲、資三甲、管二甲、家二甲等班級學生。</w:t>
      </w:r>
    </w:p>
    <w:p w:rsidR="002424A2" w:rsidRDefault="008C6663">
      <w:pPr>
        <w:spacing w:line="500" w:lineRule="exact"/>
        <w:ind w:firstLine="980"/>
      </w:pPr>
      <w:r>
        <w:rPr>
          <w:rFonts w:ascii="標楷體" w:eastAsia="標楷體" w:hAnsi="標楷體"/>
          <w:lang w:eastAsia="zh-TW"/>
        </w:rPr>
        <w:t>2. 06</w:t>
      </w:r>
      <w:r>
        <w:rPr>
          <w:rFonts w:ascii="標楷體" w:eastAsia="標楷體" w:hAnsi="標楷體"/>
        </w:rPr>
        <w:t>.02（星期四）下午辦理本學期第三次聽障巡迴輔導。</w:t>
      </w:r>
    </w:p>
    <w:p w:rsidR="002424A2" w:rsidRDefault="008C6663">
      <w:pPr>
        <w:spacing w:line="500" w:lineRule="exact"/>
        <w:ind w:firstLine="980"/>
      </w:pPr>
      <w:r>
        <w:rPr>
          <w:rFonts w:ascii="標楷體" w:eastAsia="標楷體" w:hAnsi="標楷體"/>
          <w:lang w:eastAsia="zh-TW"/>
        </w:rPr>
        <w:t>3. 06</w:t>
      </w:r>
      <w:r>
        <w:rPr>
          <w:rFonts w:ascii="標楷體" w:eastAsia="標楷體" w:hAnsi="標楷體"/>
        </w:rPr>
        <w:t>.14(星期二</w:t>
      </w:r>
      <w:proofErr w:type="gramStart"/>
      <w:r>
        <w:rPr>
          <w:rFonts w:ascii="標楷體" w:eastAsia="標楷體" w:hAnsi="標楷體"/>
        </w:rPr>
        <w:t>)下午14:00</w:t>
      </w:r>
      <w:proofErr w:type="gramEnd"/>
      <w:r>
        <w:rPr>
          <w:rFonts w:ascii="標楷體" w:eastAsia="標楷體" w:hAnsi="標楷體"/>
        </w:rPr>
        <w:t xml:space="preserve"> 本學期第四次屏東心衛中心屏南區醫師駐點諮詢服務。</w:t>
      </w:r>
    </w:p>
    <w:p w:rsidR="002424A2" w:rsidRDefault="008C6663">
      <w:pPr>
        <w:spacing w:line="500" w:lineRule="exact"/>
        <w:ind w:firstLine="980"/>
      </w:pPr>
      <w:r>
        <w:rPr>
          <w:rFonts w:ascii="標楷體" w:eastAsia="標楷體" w:hAnsi="標楷體"/>
          <w:lang w:eastAsia="zh-TW"/>
        </w:rPr>
        <w:t xml:space="preserve">4. </w:t>
      </w:r>
      <w:r>
        <w:rPr>
          <w:rFonts w:ascii="標楷體" w:eastAsia="標楷體" w:hAnsi="標楷體"/>
        </w:rPr>
        <w:t>06.16(星期四</w:t>
      </w:r>
      <w:proofErr w:type="gramStart"/>
      <w:r>
        <w:rPr>
          <w:rFonts w:ascii="標楷體" w:eastAsia="標楷體" w:hAnsi="標楷體"/>
        </w:rPr>
        <w:t>)下午13:00辦理親職教育工作坊計畫之</w:t>
      </w:r>
      <w:proofErr w:type="gramEnd"/>
      <w:r>
        <w:rPr>
          <w:rFonts w:ascii="標楷體" w:eastAsia="標楷體" w:hAnsi="標楷體"/>
        </w:rPr>
        <w:t xml:space="preserve"> &lt;子職教育&gt; 講座研習。</w:t>
      </w:r>
    </w:p>
    <w:p w:rsidR="002424A2" w:rsidRDefault="008C6663">
      <w:pPr>
        <w:spacing w:line="500" w:lineRule="exact"/>
        <w:ind w:firstLine="980"/>
      </w:pPr>
      <w:r>
        <w:rPr>
          <w:rFonts w:ascii="標楷體" w:eastAsia="標楷體" w:hAnsi="標楷體"/>
          <w:lang w:eastAsia="zh-TW"/>
        </w:rPr>
        <w:t xml:space="preserve">5. </w:t>
      </w:r>
      <w:r>
        <w:rPr>
          <w:rFonts w:ascii="標楷體" w:eastAsia="標楷體" w:hAnsi="標楷體"/>
        </w:rPr>
        <w:t>收回三年級導師基本資料及親師生約訪談紀錄簿。</w:t>
      </w:r>
    </w:p>
    <w:p w:rsidR="002424A2" w:rsidRDefault="008C6663">
      <w:pPr>
        <w:spacing w:line="500" w:lineRule="exact"/>
        <w:ind w:firstLine="294"/>
      </w:pPr>
      <w:r>
        <w:rPr>
          <w:rFonts w:ascii="標楷體" w:eastAsia="標楷體" w:hAnsi="標楷體"/>
        </w:rPr>
        <w:t xml:space="preserve">   </w:t>
      </w:r>
      <w:r>
        <w:rPr>
          <w:rFonts w:ascii="標楷體" w:eastAsia="標楷體" w:hAnsi="標楷體" w:cs="標楷體"/>
          <w:lang w:eastAsia="zh-TW"/>
        </w:rPr>
        <w:t>(三)報告事項</w:t>
      </w:r>
      <w:r>
        <w:rPr>
          <w:rFonts w:ascii="標楷體" w:eastAsia="標楷體" w:hAnsi="標楷體"/>
        </w:rPr>
        <w:t>:</w:t>
      </w:r>
    </w:p>
    <w:p w:rsidR="002424A2" w:rsidRDefault="008C6663">
      <w:pPr>
        <w:spacing w:line="500" w:lineRule="exact"/>
        <w:ind w:firstLine="980"/>
        <w:rPr>
          <w:rFonts w:ascii="標楷體" w:eastAsia="標楷體" w:hAnsi="標楷體"/>
        </w:rPr>
      </w:pPr>
      <w:r>
        <w:rPr>
          <w:rFonts w:ascii="標楷體" w:eastAsia="標楷體" w:hAnsi="標楷體"/>
        </w:rPr>
        <w:t>為回應上次實用技能學程訪視委員意見,關於本校資源班學生參加抽離式資源班課</w:t>
      </w:r>
    </w:p>
    <w:p w:rsidR="002424A2" w:rsidRDefault="008C6663">
      <w:pPr>
        <w:spacing w:line="500" w:lineRule="exact"/>
        <w:ind w:firstLine="980"/>
      </w:pPr>
      <w:r>
        <w:rPr>
          <w:rFonts w:ascii="標楷體" w:eastAsia="標楷體" w:hAnsi="標楷體"/>
        </w:rPr>
        <w:t>程成績評量方式,特參酌其他學校修訂本校身心障礙學生學習評量考查補充規定</w:t>
      </w:r>
      <w:r>
        <w:rPr>
          <w:rFonts w:ascii="標楷體" w:eastAsia="標楷體" w:hAnsi="標楷體"/>
          <w:lang w:eastAsia="zh-TW"/>
        </w:rPr>
        <w:t>，</w:t>
      </w:r>
    </w:p>
    <w:p w:rsidR="002424A2" w:rsidRDefault="008C6663">
      <w:pPr>
        <w:spacing w:line="500" w:lineRule="exact"/>
        <w:ind w:firstLine="980"/>
        <w:rPr>
          <w:rFonts w:ascii="標楷體" w:eastAsia="標楷體" w:hAnsi="標楷體"/>
        </w:rPr>
      </w:pPr>
      <w:r>
        <w:rPr>
          <w:rFonts w:ascii="標楷體" w:eastAsia="標楷體" w:hAnsi="標楷體"/>
        </w:rPr>
        <w:t>於今日會議提案討論事項中,請各位同仁給予指教。</w:t>
      </w:r>
    </w:p>
    <w:p w:rsidR="002424A2" w:rsidRDefault="008C6663">
      <w:pPr>
        <w:spacing w:line="500" w:lineRule="exact"/>
      </w:pPr>
      <w:r>
        <w:rPr>
          <w:rFonts w:ascii="標楷體" w:eastAsia="標楷體" w:hAnsi="標楷體" w:cs="標楷體"/>
          <w:lang w:eastAsia="zh-TW"/>
        </w:rPr>
        <w:t xml:space="preserve">       校長</w:t>
      </w:r>
      <w:r>
        <w:rPr>
          <w:rFonts w:ascii="標楷體" w:eastAsia="標楷體" w:hAnsi="標楷體" w:cs="標楷體"/>
        </w:rPr>
        <w:t>回應</w:t>
      </w:r>
    </w:p>
    <w:p w:rsidR="002424A2" w:rsidRDefault="008C6663">
      <w:pPr>
        <w:spacing w:line="500" w:lineRule="exact"/>
        <w:ind w:firstLine="406"/>
        <w:rPr>
          <w:rFonts w:ascii="標楷體" w:eastAsia="標楷體" w:hAnsi="標楷體" w:cs="標楷體"/>
          <w:lang w:eastAsia="zh-TW"/>
        </w:rPr>
      </w:pPr>
      <w:r>
        <w:rPr>
          <w:rFonts w:ascii="標楷體" w:eastAsia="標楷體" w:hAnsi="標楷體" w:cs="標楷體"/>
          <w:lang w:eastAsia="zh-TW"/>
        </w:rPr>
        <w:t xml:space="preserve">     本校身心障礙學生考上國立藝術大學國樂系，製作海報表揚學生時，請直接寫錄</w:t>
      </w:r>
    </w:p>
    <w:p w:rsidR="002424A2" w:rsidRDefault="008C6663">
      <w:pPr>
        <w:spacing w:line="500" w:lineRule="exact"/>
        <w:ind w:firstLine="1036"/>
        <w:rPr>
          <w:rFonts w:ascii="標楷體" w:eastAsia="標楷體" w:hAnsi="標楷體" w:cs="標楷體"/>
          <w:lang w:eastAsia="zh-TW"/>
        </w:rPr>
      </w:pPr>
      <w:r>
        <w:rPr>
          <w:rFonts w:ascii="標楷體" w:eastAsia="標楷體" w:hAnsi="標楷體" w:cs="標楷體"/>
          <w:lang w:eastAsia="zh-TW"/>
        </w:rPr>
        <w:t>取那所大學即可，</w:t>
      </w:r>
      <w:proofErr w:type="gramStart"/>
      <w:r>
        <w:rPr>
          <w:rFonts w:ascii="標楷體" w:eastAsia="標楷體" w:hAnsi="標楷體" w:cs="標楷體"/>
          <w:lang w:eastAsia="zh-TW"/>
        </w:rPr>
        <w:t>不需寫透過</w:t>
      </w:r>
      <w:proofErr w:type="gramEnd"/>
      <w:r>
        <w:rPr>
          <w:rFonts w:ascii="標楷體" w:eastAsia="標楷體" w:hAnsi="標楷體" w:cs="標楷體"/>
          <w:lang w:eastAsia="zh-TW"/>
        </w:rPr>
        <w:t>什麼管道。</w:t>
      </w:r>
    </w:p>
    <w:p w:rsidR="002424A2" w:rsidRDefault="008C6663">
      <w:pPr>
        <w:spacing w:line="500" w:lineRule="exact"/>
        <w:ind w:firstLine="406"/>
      </w:pPr>
      <w:r>
        <w:rPr>
          <w:rFonts w:ascii="標楷體" w:eastAsia="標楷體" w:hAnsi="標楷體" w:cs="標楷體"/>
          <w:lang w:eastAsia="zh-TW"/>
        </w:rPr>
        <w:t>八</w:t>
      </w:r>
      <w:r>
        <w:rPr>
          <w:rFonts w:ascii="標楷體" w:eastAsia="標楷體" w:hAnsi="標楷體" w:cs="標楷體"/>
        </w:rPr>
        <w:t>、圖書館</w:t>
      </w:r>
      <w:r>
        <w:rPr>
          <w:rFonts w:ascii="標楷體" w:eastAsia="標楷體" w:hAnsi="標楷體" w:cs="標楷體"/>
          <w:lang w:eastAsia="zh-TW"/>
        </w:rPr>
        <w:t>趙主任怡然</w:t>
      </w:r>
    </w:p>
    <w:p w:rsidR="002424A2" w:rsidRDefault="008C6663">
      <w:pPr>
        <w:spacing w:line="500" w:lineRule="exact"/>
        <w:ind w:firstLine="742"/>
      </w:pPr>
      <w:r>
        <w:rPr>
          <w:rFonts w:ascii="標楷體" w:eastAsia="標楷體" w:hAnsi="標楷體" w:cs="標楷體"/>
          <w:lang w:eastAsia="zh-TW"/>
        </w:rPr>
        <w:t>(</w:t>
      </w:r>
      <w:proofErr w:type="gramStart"/>
      <w:r>
        <w:rPr>
          <w:rFonts w:ascii="標楷體" w:eastAsia="標楷體" w:hAnsi="標楷體" w:cs="標楷體"/>
          <w:lang w:eastAsia="zh-TW"/>
        </w:rPr>
        <w:t>一</w:t>
      </w:r>
      <w:proofErr w:type="gramEnd"/>
      <w:r>
        <w:rPr>
          <w:rFonts w:ascii="標楷體" w:eastAsia="標楷體" w:hAnsi="標楷體" w:cs="標楷體"/>
          <w:lang w:eastAsia="zh-TW"/>
        </w:rPr>
        <w:t>)</w:t>
      </w:r>
      <w:r>
        <w:rPr>
          <w:rFonts w:ascii="標楷體" w:eastAsia="標楷體" w:hAnsi="標楷體"/>
        </w:rPr>
        <w:t>已辦理事項</w:t>
      </w:r>
    </w:p>
    <w:p w:rsidR="002424A2" w:rsidRDefault="008C6663">
      <w:pPr>
        <w:spacing w:line="500" w:lineRule="exact"/>
        <w:ind w:firstLine="1246"/>
      </w:pPr>
      <w:r>
        <w:rPr>
          <w:rFonts w:ascii="標楷體" w:eastAsia="標楷體" w:hAnsi="標楷體"/>
        </w:rPr>
        <w:t>1.5月</w:t>
      </w:r>
      <w:r>
        <w:rPr>
          <w:rFonts w:ascii="標楷體" w:eastAsia="標楷體" w:hAnsi="標楷體"/>
          <w:lang w:eastAsia="zh-TW"/>
        </w:rPr>
        <w:t>19</w:t>
      </w:r>
      <w:r>
        <w:rPr>
          <w:rFonts w:ascii="標楷體" w:eastAsia="標楷體" w:hAnsi="標楷體"/>
        </w:rPr>
        <w:t>日辦理閱讀研習，主題:數位閱讀與電影拍攝賞析。</w:t>
      </w:r>
    </w:p>
    <w:p w:rsidR="002424A2" w:rsidRDefault="008C6663">
      <w:pPr>
        <w:spacing w:line="500" w:lineRule="exact"/>
        <w:ind w:firstLine="1246"/>
      </w:pPr>
      <w:r>
        <w:rPr>
          <w:rFonts w:ascii="標楷體" w:eastAsia="標楷體" w:hAnsi="標楷體"/>
        </w:rPr>
        <w:t>2.5月</w:t>
      </w:r>
      <w:r>
        <w:rPr>
          <w:rFonts w:ascii="標楷體" w:eastAsia="標楷體" w:hAnsi="標楷體"/>
          <w:lang w:eastAsia="zh-TW"/>
        </w:rPr>
        <w:t>27</w:t>
      </w:r>
      <w:r>
        <w:rPr>
          <w:rFonts w:ascii="標楷體" w:eastAsia="標楷體" w:hAnsi="標楷體"/>
        </w:rPr>
        <w:t>日辦理閱讀志工圖書參訪活動。</w:t>
      </w:r>
    </w:p>
    <w:p w:rsidR="002424A2" w:rsidRDefault="008C6663">
      <w:pPr>
        <w:spacing w:line="500" w:lineRule="exact"/>
        <w:ind w:firstLine="784"/>
      </w:pPr>
      <w:r>
        <w:rPr>
          <w:rFonts w:ascii="標楷體" w:eastAsia="標楷體" w:hAnsi="標楷體" w:cs="標楷體"/>
          <w:lang w:eastAsia="zh-TW"/>
        </w:rPr>
        <w:t>(二)</w:t>
      </w:r>
      <w:r>
        <w:rPr>
          <w:rFonts w:ascii="標楷體" w:eastAsia="標楷體" w:hAnsi="標楷體"/>
        </w:rPr>
        <w:t xml:space="preserve">預計辦理事項 </w:t>
      </w:r>
    </w:p>
    <w:p w:rsidR="002424A2" w:rsidRDefault="008C6663">
      <w:pPr>
        <w:spacing w:line="500" w:lineRule="exact"/>
        <w:ind w:firstLine="1218"/>
        <w:rPr>
          <w:rFonts w:ascii="標楷體" w:eastAsia="標楷體" w:hAnsi="標楷體"/>
        </w:rPr>
      </w:pPr>
      <w:r>
        <w:rPr>
          <w:rFonts w:ascii="標楷體" w:eastAsia="標楷體" w:hAnsi="標楷體"/>
        </w:rPr>
        <w:t>1.6月16日七、八節辦理教師讀書會，地點圖書館六樓。</w:t>
      </w:r>
    </w:p>
    <w:p w:rsidR="002424A2" w:rsidRDefault="008C6663">
      <w:pPr>
        <w:spacing w:line="500" w:lineRule="exact"/>
        <w:ind w:firstLine="784"/>
      </w:pPr>
      <w:r>
        <w:rPr>
          <w:rFonts w:ascii="標楷體" w:eastAsia="標楷體" w:hAnsi="標楷體" w:cs="標楷體"/>
          <w:lang w:eastAsia="zh-TW"/>
        </w:rPr>
        <w:t>(三)</w:t>
      </w:r>
      <w:r>
        <w:rPr>
          <w:rFonts w:ascii="標楷體" w:eastAsia="標楷體" w:hAnsi="標楷體"/>
        </w:rPr>
        <w:t>報告事項</w:t>
      </w:r>
    </w:p>
    <w:p w:rsidR="002424A2" w:rsidRDefault="008C6663">
      <w:pPr>
        <w:spacing w:line="500" w:lineRule="exact"/>
        <w:ind w:firstLine="1204"/>
      </w:pPr>
      <w:r>
        <w:rPr>
          <w:rFonts w:ascii="標楷體" w:eastAsia="標楷體" w:hAnsi="標楷體" w:cs="新細明體"/>
          <w:kern w:val="0"/>
        </w:rPr>
        <w:t>1.</w:t>
      </w:r>
      <w:r>
        <w:rPr>
          <w:rFonts w:ascii="標楷體" w:eastAsia="標楷體" w:hAnsi="標楷體"/>
        </w:rPr>
        <w:t>105</w:t>
      </w:r>
      <w:r>
        <w:rPr>
          <w:rFonts w:ascii="標楷體" w:eastAsia="標楷體" w:hAnsi="標楷體"/>
          <w:lang w:eastAsia="zh-TW"/>
        </w:rPr>
        <w:t>.</w:t>
      </w:r>
      <w:r>
        <w:rPr>
          <w:rFonts w:ascii="標楷體" w:eastAsia="標楷體" w:hAnsi="標楷體"/>
        </w:rPr>
        <w:t>3</w:t>
      </w:r>
      <w:r>
        <w:rPr>
          <w:rFonts w:ascii="標楷體" w:eastAsia="標楷體" w:hAnsi="標楷體"/>
          <w:lang w:eastAsia="zh-TW"/>
        </w:rPr>
        <w:t>.</w:t>
      </w:r>
      <w:r>
        <w:rPr>
          <w:rFonts w:ascii="標楷體" w:eastAsia="標楷體" w:hAnsi="標楷體"/>
        </w:rPr>
        <w:t>15梯次中學生網路讀書心得寫作比賽，本校得獎篇數為12 篇，</w:t>
      </w:r>
      <w:r>
        <w:rPr>
          <w:rFonts w:ascii="標楷體" w:eastAsia="標楷體" w:hAnsi="標楷體"/>
          <w:lang w:eastAsia="zh-TW"/>
        </w:rPr>
        <w:t>1</w:t>
      </w:r>
      <w:r>
        <w:rPr>
          <w:rFonts w:ascii="標楷體" w:eastAsia="標楷體" w:hAnsi="標楷體"/>
        </w:rPr>
        <w:t>、</w:t>
      </w:r>
      <w:r>
        <w:rPr>
          <w:rFonts w:ascii="標楷體" w:eastAsia="標楷體" w:hAnsi="標楷體"/>
          <w:lang w:eastAsia="zh-TW"/>
        </w:rPr>
        <w:t>3</w:t>
      </w:r>
      <w:r>
        <w:rPr>
          <w:rFonts w:ascii="標楷體" w:eastAsia="標楷體" w:hAnsi="標楷體"/>
        </w:rPr>
        <w:t>年</w:t>
      </w:r>
    </w:p>
    <w:p w:rsidR="002424A2" w:rsidRDefault="008C6663">
      <w:pPr>
        <w:spacing w:line="500" w:lineRule="exact"/>
        <w:ind w:firstLine="1442"/>
        <w:rPr>
          <w:rFonts w:ascii="標楷體" w:eastAsia="標楷體" w:hAnsi="標楷體"/>
        </w:rPr>
      </w:pPr>
      <w:r>
        <w:rPr>
          <w:rFonts w:ascii="標楷體" w:eastAsia="標楷體" w:hAnsi="標楷體"/>
        </w:rPr>
        <w:t>級同學得獎居多。</w:t>
      </w:r>
    </w:p>
    <w:p w:rsidR="002424A2" w:rsidRDefault="002424A2">
      <w:pPr>
        <w:pageBreakBefore/>
        <w:widowControl/>
        <w:suppressAutoHyphens w:val="0"/>
        <w:rPr>
          <w:rFonts w:ascii="標楷體" w:eastAsia="標楷體" w:hAnsi="標楷體"/>
        </w:rPr>
      </w:pPr>
    </w:p>
    <w:p w:rsidR="002424A2" w:rsidRDefault="008C6663">
      <w:pPr>
        <w:spacing w:line="500" w:lineRule="exact"/>
        <w:ind w:firstLine="1204"/>
      </w:pPr>
      <w:r>
        <w:rPr>
          <w:rFonts w:ascii="標楷體" w:eastAsia="標楷體" w:hAnsi="標楷體" w:cs="新細明體"/>
          <w:kern w:val="0"/>
        </w:rPr>
        <w:t>2.</w:t>
      </w:r>
      <w:r>
        <w:rPr>
          <w:rFonts w:ascii="標楷體" w:eastAsia="標楷體" w:hAnsi="標楷體"/>
          <w:lang w:eastAsia="zh-TW"/>
        </w:rPr>
        <w:t>105.3.31</w:t>
      </w:r>
      <w:r>
        <w:rPr>
          <w:rFonts w:ascii="標楷體" w:eastAsia="標楷體" w:hAnsi="標楷體" w:cs="新細明體"/>
          <w:kern w:val="0"/>
        </w:rPr>
        <w:t>梯次全國小論文寫作比賽</w:t>
      </w:r>
      <w:r>
        <w:rPr>
          <w:rFonts w:ascii="標楷體" w:eastAsia="標楷體" w:hAnsi="標楷體"/>
        </w:rPr>
        <w:t>，本校得獎篇數為14 篇，有</w:t>
      </w:r>
      <w:r>
        <w:rPr>
          <w:rFonts w:ascii="標楷體" w:eastAsia="標楷體" w:hAnsi="標楷體"/>
          <w:lang w:eastAsia="zh-TW"/>
        </w:rPr>
        <w:t>5</w:t>
      </w:r>
      <w:r>
        <w:rPr>
          <w:rFonts w:ascii="標楷體" w:eastAsia="標楷體" w:hAnsi="標楷體"/>
        </w:rPr>
        <w:t>篇特優，很感</w:t>
      </w:r>
    </w:p>
    <w:p w:rsidR="002424A2" w:rsidRDefault="008C6663">
      <w:pPr>
        <w:spacing w:line="500" w:lineRule="exact"/>
        <w:ind w:firstLine="1484"/>
        <w:rPr>
          <w:rFonts w:ascii="標楷體" w:eastAsia="標楷體" w:hAnsi="標楷體"/>
        </w:rPr>
      </w:pPr>
      <w:r>
        <w:rPr>
          <w:rFonts w:ascii="標楷體" w:eastAsia="標楷體" w:hAnsi="標楷體"/>
        </w:rPr>
        <w:t>謝師長們的用心指導。</w:t>
      </w:r>
    </w:p>
    <w:p w:rsidR="002424A2" w:rsidRDefault="008C6663">
      <w:pPr>
        <w:spacing w:line="500" w:lineRule="exact"/>
        <w:ind w:firstLine="1204"/>
      </w:pPr>
      <w:r>
        <w:rPr>
          <w:rFonts w:ascii="標楷體" w:eastAsia="標楷體" w:hAnsi="標楷體" w:cs="新細明體"/>
          <w:kern w:val="0"/>
        </w:rPr>
        <w:t>3.6月</w:t>
      </w:r>
      <w:r>
        <w:rPr>
          <w:rFonts w:ascii="標楷體" w:eastAsia="標楷體" w:hAnsi="標楷體"/>
          <w:lang w:eastAsia="zh-TW"/>
        </w:rPr>
        <w:t>16</w:t>
      </w:r>
      <w:r>
        <w:rPr>
          <w:rFonts w:ascii="標楷體" w:eastAsia="標楷體" w:hAnsi="標楷體" w:cs="新細明體"/>
          <w:kern w:val="0"/>
        </w:rPr>
        <w:t>日</w:t>
      </w:r>
      <w:r>
        <w:rPr>
          <w:rFonts w:ascii="標楷體" w:eastAsia="標楷體" w:hAnsi="標楷體"/>
        </w:rPr>
        <w:t>七、八節辦理教師讀書會，地點圖書館六樓，</w:t>
      </w:r>
      <w:r>
        <w:rPr>
          <w:rFonts w:ascii="標楷體" w:eastAsia="標楷體" w:hAnsi="標楷體" w:cs="新細明體"/>
          <w:kern w:val="0"/>
        </w:rPr>
        <w:t>研習</w:t>
      </w:r>
      <w:r>
        <w:rPr>
          <w:rFonts w:ascii="標楷體" w:eastAsia="標楷體" w:hAnsi="標楷體"/>
        </w:rPr>
        <w:t>主題</w:t>
      </w:r>
      <w:proofErr w:type="gramStart"/>
      <w:r>
        <w:rPr>
          <w:rFonts w:ascii="標楷體" w:eastAsia="標楷體" w:hAnsi="標楷體"/>
        </w:rPr>
        <w:t>:如何營造藝術</w:t>
      </w:r>
      <w:proofErr w:type="gramEnd"/>
    </w:p>
    <w:p w:rsidR="002424A2" w:rsidRDefault="008C6663">
      <w:pPr>
        <w:spacing w:line="500" w:lineRule="exact"/>
        <w:ind w:firstLine="1456"/>
        <w:rPr>
          <w:rFonts w:ascii="標楷體" w:eastAsia="標楷體" w:hAnsi="標楷體"/>
        </w:rPr>
      </w:pPr>
      <w:r>
        <w:rPr>
          <w:rFonts w:ascii="標楷體" w:eastAsia="標楷體" w:hAnsi="標楷體"/>
        </w:rPr>
        <w:t>與美的閱讀空間，內容涵蓋實物拍照演練，透過老師的專業演講與拍攝，保證</w:t>
      </w:r>
    </w:p>
    <w:p w:rsidR="002424A2" w:rsidRDefault="008C6663">
      <w:pPr>
        <w:spacing w:line="500" w:lineRule="exact"/>
        <w:ind w:firstLine="1456"/>
        <w:rPr>
          <w:rFonts w:ascii="標楷體" w:eastAsia="標楷體" w:hAnsi="標楷體"/>
        </w:rPr>
      </w:pPr>
      <w:r>
        <w:rPr>
          <w:rFonts w:ascii="標楷體" w:eastAsia="標楷體" w:hAnsi="標楷體"/>
        </w:rPr>
        <w:t>讓每位同仁們拍攝到美美的照片，歡迎結伴參加。</w:t>
      </w:r>
    </w:p>
    <w:p w:rsidR="002424A2" w:rsidRDefault="008C6663">
      <w:pPr>
        <w:spacing w:line="500" w:lineRule="exact"/>
        <w:ind w:firstLine="1204"/>
      </w:pPr>
      <w:r>
        <w:rPr>
          <w:rFonts w:ascii="標楷體" w:eastAsia="標楷體" w:hAnsi="標楷體" w:cs="新細明體"/>
          <w:kern w:val="0"/>
        </w:rPr>
        <w:t>4.師長這學期借閱的書如果已看完，麻煩先看歸還，統計借閱率之後歡迎再借，</w:t>
      </w:r>
    </w:p>
    <w:p w:rsidR="002424A2" w:rsidRDefault="008C6663">
      <w:pPr>
        <w:spacing w:line="500" w:lineRule="exact"/>
        <w:ind w:firstLine="1442"/>
      </w:pPr>
      <w:r>
        <w:rPr>
          <w:rFonts w:ascii="標楷體" w:eastAsia="標楷體" w:hAnsi="標楷體" w:cs="新細明體"/>
          <w:kern w:val="0"/>
        </w:rPr>
        <w:t>預計6月13日</w:t>
      </w:r>
      <w:r>
        <w:rPr>
          <w:rFonts w:ascii="標楷體" w:eastAsia="標楷體" w:hAnsi="標楷體" w:cs="新細明體"/>
          <w:kern w:val="0"/>
          <w:lang w:eastAsia="zh-TW"/>
        </w:rPr>
        <w:t>當</w:t>
      </w:r>
      <w:proofErr w:type="gramStart"/>
      <w:r>
        <w:rPr>
          <w:rFonts w:ascii="標楷體" w:eastAsia="標楷體" w:hAnsi="標楷體" w:cs="新細明體"/>
          <w:kern w:val="0"/>
          <w:lang w:eastAsia="zh-TW"/>
        </w:rPr>
        <w:t>週</w:t>
      </w:r>
      <w:proofErr w:type="gramEnd"/>
      <w:r>
        <w:rPr>
          <w:rFonts w:ascii="標楷體" w:eastAsia="標楷體" w:hAnsi="標楷體" w:cs="新細明體"/>
          <w:kern w:val="0"/>
        </w:rPr>
        <w:t>起會發單子知會師長們。</w:t>
      </w:r>
    </w:p>
    <w:p w:rsidR="002424A2" w:rsidRDefault="008C6663">
      <w:pPr>
        <w:spacing w:line="500" w:lineRule="exact"/>
        <w:ind w:firstLine="406"/>
      </w:pPr>
      <w:r>
        <w:rPr>
          <w:rFonts w:ascii="標楷體" w:eastAsia="標楷體" w:hAnsi="標楷體" w:cs="標楷體"/>
          <w:lang w:eastAsia="zh-TW"/>
        </w:rPr>
        <w:t xml:space="preserve">    校長</w:t>
      </w:r>
      <w:r>
        <w:rPr>
          <w:rFonts w:ascii="標楷體" w:eastAsia="標楷體" w:hAnsi="標楷體" w:cs="標楷體"/>
        </w:rPr>
        <w:t>回應</w:t>
      </w:r>
    </w:p>
    <w:p w:rsidR="002424A2" w:rsidRDefault="008C6663">
      <w:pPr>
        <w:spacing w:line="500" w:lineRule="exact"/>
        <w:rPr>
          <w:rFonts w:ascii="標楷體" w:eastAsia="標楷體" w:hAnsi="標楷體" w:cs="標楷體"/>
          <w:lang w:eastAsia="zh-TW"/>
        </w:rPr>
      </w:pPr>
      <w:r>
        <w:rPr>
          <w:rFonts w:ascii="標楷體" w:eastAsia="標楷體" w:hAnsi="標楷體" w:cs="標楷體"/>
          <w:lang w:eastAsia="zh-TW"/>
        </w:rPr>
        <w:t xml:space="preserve">          今年小論文結合專題成績不錯，為職業學校較優勢的地方，謝謝趙主任盡心盡力</w:t>
      </w:r>
    </w:p>
    <w:p w:rsidR="002424A2" w:rsidRDefault="008C6663">
      <w:pPr>
        <w:spacing w:line="500" w:lineRule="exact"/>
        <w:rPr>
          <w:rFonts w:ascii="標楷體" w:eastAsia="標楷體" w:hAnsi="標楷體" w:cs="標楷體"/>
          <w:lang w:eastAsia="zh-TW"/>
        </w:rPr>
      </w:pPr>
      <w:r>
        <w:rPr>
          <w:rFonts w:ascii="標楷體" w:eastAsia="標楷體" w:hAnsi="標楷體" w:cs="標楷體"/>
          <w:lang w:eastAsia="zh-TW"/>
        </w:rPr>
        <w:t xml:space="preserve">          協助。</w:t>
      </w:r>
    </w:p>
    <w:p w:rsidR="002424A2" w:rsidRDefault="008C6663">
      <w:pPr>
        <w:spacing w:line="500" w:lineRule="exact"/>
        <w:ind w:firstLine="406"/>
      </w:pPr>
      <w:r>
        <w:rPr>
          <w:rFonts w:ascii="標楷體" w:eastAsia="標楷體" w:hAnsi="標楷體" w:cs="標楷體"/>
          <w:lang w:eastAsia="zh-TW"/>
        </w:rPr>
        <w:t xml:space="preserve"> </w:t>
      </w:r>
      <w:r>
        <w:rPr>
          <w:rFonts w:ascii="標楷體" w:eastAsia="標楷體" w:hAnsi="標楷體" w:cs="標楷體"/>
          <w:color w:val="000000"/>
          <w:lang w:eastAsia="zh-TW"/>
        </w:rPr>
        <w:t>九</w:t>
      </w:r>
      <w:r>
        <w:rPr>
          <w:rFonts w:ascii="標楷體" w:eastAsia="標楷體" w:hAnsi="標楷體" w:cs="標楷體"/>
          <w:color w:val="000000"/>
        </w:rPr>
        <w:t>、</w:t>
      </w:r>
      <w:r>
        <w:rPr>
          <w:rFonts w:ascii="標楷體" w:eastAsia="標楷體" w:hAnsi="標楷體" w:cs="標楷體"/>
          <w:color w:val="000000"/>
          <w:lang w:eastAsia="zh-TW"/>
        </w:rPr>
        <w:t>人事室莊主任秀雯</w:t>
      </w:r>
    </w:p>
    <w:p w:rsidR="002424A2" w:rsidRDefault="008C6663">
      <w:pPr>
        <w:pStyle w:val="aff"/>
        <w:snapToGrid w:val="0"/>
        <w:ind w:left="890" w:hanging="180"/>
        <w:rPr>
          <w:rFonts w:ascii="標楷體" w:hAnsi="標楷體"/>
          <w:color w:val="000000"/>
          <w:sz w:val="24"/>
          <w:szCs w:val="24"/>
        </w:rPr>
      </w:pPr>
      <w:r>
        <w:rPr>
          <w:rFonts w:ascii="標楷體" w:hAnsi="標楷體"/>
          <w:color w:val="000000"/>
          <w:sz w:val="24"/>
          <w:szCs w:val="24"/>
        </w:rPr>
        <w:t>(</w:t>
      </w:r>
      <w:proofErr w:type="gramStart"/>
      <w:r>
        <w:rPr>
          <w:rFonts w:ascii="標楷體" w:hAnsi="標楷體"/>
          <w:color w:val="000000"/>
          <w:sz w:val="24"/>
          <w:szCs w:val="24"/>
        </w:rPr>
        <w:t>一</w:t>
      </w:r>
      <w:proofErr w:type="gramEnd"/>
      <w:r>
        <w:rPr>
          <w:rFonts w:ascii="標楷體" w:hAnsi="標楷體"/>
          <w:color w:val="000000"/>
          <w:sz w:val="24"/>
          <w:szCs w:val="24"/>
        </w:rPr>
        <w:t>)依國教署推動國立高中職</w:t>
      </w:r>
      <w:proofErr w:type="gramStart"/>
      <w:r>
        <w:rPr>
          <w:rFonts w:ascii="標楷體" w:hAnsi="標楷體"/>
          <w:color w:val="000000"/>
          <w:sz w:val="24"/>
          <w:szCs w:val="24"/>
        </w:rPr>
        <w:t>學校線上差</w:t>
      </w:r>
      <w:proofErr w:type="gramEnd"/>
      <w:r>
        <w:rPr>
          <w:rFonts w:ascii="標楷體" w:hAnsi="標楷體"/>
          <w:color w:val="000000"/>
          <w:sz w:val="24"/>
          <w:szCs w:val="24"/>
        </w:rPr>
        <w:t>勤系統</w:t>
      </w:r>
      <w:proofErr w:type="gramStart"/>
      <w:r>
        <w:rPr>
          <w:rFonts w:ascii="標楷體" w:hAnsi="標楷體"/>
          <w:color w:val="000000"/>
          <w:sz w:val="24"/>
          <w:szCs w:val="24"/>
        </w:rPr>
        <w:t>規畫期</w:t>
      </w:r>
      <w:proofErr w:type="gramEnd"/>
      <w:r>
        <w:rPr>
          <w:rFonts w:ascii="標楷體" w:hAnsi="標楷體"/>
          <w:color w:val="000000"/>
          <w:sz w:val="24"/>
          <w:szCs w:val="24"/>
        </w:rPr>
        <w:t>程，</w:t>
      </w:r>
      <w:proofErr w:type="gramStart"/>
      <w:r>
        <w:rPr>
          <w:rFonts w:ascii="標楷體" w:hAnsi="標楷體"/>
          <w:color w:val="000000"/>
          <w:sz w:val="24"/>
          <w:szCs w:val="24"/>
        </w:rPr>
        <w:t>本校線上差</w:t>
      </w:r>
      <w:proofErr w:type="gramEnd"/>
      <w:r>
        <w:rPr>
          <w:rFonts w:ascii="標楷體" w:hAnsi="標楷體"/>
          <w:color w:val="000000"/>
          <w:sz w:val="24"/>
          <w:szCs w:val="24"/>
        </w:rPr>
        <w:t>勤系統預定於</w:t>
      </w:r>
    </w:p>
    <w:p w:rsidR="002424A2" w:rsidRDefault="008C6663">
      <w:pPr>
        <w:pStyle w:val="aff"/>
        <w:snapToGrid w:val="0"/>
        <w:ind w:left="890" w:firstLine="300"/>
        <w:rPr>
          <w:rFonts w:ascii="標楷體" w:hAnsi="標楷體"/>
          <w:color w:val="000000"/>
          <w:sz w:val="24"/>
          <w:szCs w:val="24"/>
        </w:rPr>
      </w:pPr>
      <w:r>
        <w:rPr>
          <w:rFonts w:ascii="標楷體" w:hAnsi="標楷體"/>
          <w:color w:val="000000"/>
          <w:sz w:val="24"/>
          <w:szCs w:val="24"/>
        </w:rPr>
        <w:t>7月4-5日</w:t>
      </w:r>
      <w:proofErr w:type="gramStart"/>
      <w:r>
        <w:rPr>
          <w:rFonts w:ascii="標楷體" w:hAnsi="標楷體"/>
          <w:color w:val="000000"/>
          <w:sz w:val="24"/>
          <w:szCs w:val="24"/>
        </w:rPr>
        <w:t>辦理線上差</w:t>
      </w:r>
      <w:proofErr w:type="gramEnd"/>
      <w:r>
        <w:rPr>
          <w:rFonts w:ascii="標楷體" w:hAnsi="標楷體"/>
          <w:color w:val="000000"/>
          <w:sz w:val="24"/>
          <w:szCs w:val="24"/>
        </w:rPr>
        <w:t>勤系統操作教育訓練及資料導入等作業，相關教育訓練規劃</w:t>
      </w:r>
    </w:p>
    <w:p w:rsidR="002424A2" w:rsidRDefault="008C6663">
      <w:pPr>
        <w:pStyle w:val="aff"/>
        <w:snapToGrid w:val="0"/>
        <w:ind w:left="890" w:firstLine="300"/>
        <w:rPr>
          <w:rFonts w:ascii="標楷體" w:hAnsi="標楷體"/>
          <w:color w:val="000000"/>
          <w:sz w:val="24"/>
          <w:szCs w:val="24"/>
        </w:rPr>
      </w:pPr>
      <w:r>
        <w:rPr>
          <w:rFonts w:ascii="標楷體" w:hAnsi="標楷體"/>
          <w:color w:val="000000"/>
          <w:sz w:val="24"/>
          <w:szCs w:val="24"/>
        </w:rPr>
        <w:t>行政同仁及技工友全員參加，教師可自由參加，辦理訓練課程時間地點另行通知。</w:t>
      </w:r>
    </w:p>
    <w:p w:rsidR="002424A2" w:rsidRDefault="008C6663">
      <w:pPr>
        <w:pStyle w:val="aff"/>
        <w:snapToGrid w:val="0"/>
        <w:ind w:left="890" w:hanging="180"/>
      </w:pPr>
      <w:r>
        <w:rPr>
          <w:rFonts w:ascii="標楷體" w:hAnsi="標楷體" w:cs="標楷體"/>
          <w:sz w:val="24"/>
          <w:szCs w:val="24"/>
        </w:rPr>
        <w:t>(二)</w:t>
      </w:r>
      <w:proofErr w:type="gramStart"/>
      <w:r>
        <w:rPr>
          <w:rFonts w:ascii="標楷體" w:hAnsi="標楷體"/>
          <w:color w:val="000000"/>
          <w:spacing w:val="-10"/>
          <w:sz w:val="24"/>
          <w:szCs w:val="24"/>
        </w:rPr>
        <w:t>各處室請強化</w:t>
      </w:r>
      <w:proofErr w:type="gramEnd"/>
      <w:r>
        <w:rPr>
          <w:rFonts w:ascii="標楷體" w:hAnsi="標楷體"/>
          <w:color w:val="000000"/>
          <w:spacing w:val="-10"/>
          <w:sz w:val="24"/>
          <w:szCs w:val="24"/>
        </w:rPr>
        <w:t>宣導採購案件保密規定，並落實保密措施，避免</w:t>
      </w:r>
      <w:proofErr w:type="gramStart"/>
      <w:r>
        <w:rPr>
          <w:rFonts w:ascii="標楷體" w:hAnsi="標楷體"/>
          <w:color w:val="000000"/>
          <w:spacing w:val="-10"/>
          <w:sz w:val="24"/>
          <w:szCs w:val="24"/>
        </w:rPr>
        <w:t>同仁誤涉洩密</w:t>
      </w:r>
      <w:proofErr w:type="gramEnd"/>
      <w:r>
        <w:rPr>
          <w:rFonts w:ascii="標楷體" w:hAnsi="標楷體"/>
          <w:color w:val="000000"/>
          <w:spacing w:val="-10"/>
          <w:sz w:val="24"/>
          <w:szCs w:val="24"/>
        </w:rPr>
        <w:t>情事。</w:t>
      </w:r>
    </w:p>
    <w:p w:rsidR="002424A2" w:rsidRDefault="008C6663">
      <w:pPr>
        <w:pStyle w:val="aff"/>
        <w:snapToGrid w:val="0"/>
        <w:ind w:left="480" w:firstLine="864"/>
        <w:rPr>
          <w:rFonts w:ascii="標楷體" w:hAnsi="標楷體"/>
          <w:color w:val="000000"/>
          <w:sz w:val="24"/>
          <w:szCs w:val="24"/>
        </w:rPr>
      </w:pPr>
      <w:r>
        <w:rPr>
          <w:rFonts w:ascii="標楷體" w:hAnsi="標楷體"/>
          <w:color w:val="000000"/>
          <w:sz w:val="24"/>
          <w:szCs w:val="24"/>
        </w:rPr>
        <w:t>(依國教署105.5.24</w:t>
      </w:r>
      <w:proofErr w:type="gramStart"/>
      <w:r>
        <w:rPr>
          <w:rFonts w:ascii="標楷體" w:hAnsi="標楷體"/>
          <w:color w:val="000000"/>
          <w:sz w:val="24"/>
          <w:szCs w:val="24"/>
        </w:rPr>
        <w:t>臺教國署</w:t>
      </w:r>
      <w:proofErr w:type="gramEnd"/>
      <w:r>
        <w:rPr>
          <w:rFonts w:ascii="標楷體" w:hAnsi="標楷體"/>
          <w:color w:val="000000"/>
          <w:sz w:val="24"/>
          <w:szCs w:val="24"/>
        </w:rPr>
        <w:t>政字第1050060731號，公函已</w:t>
      </w:r>
      <w:proofErr w:type="gramStart"/>
      <w:r>
        <w:rPr>
          <w:rFonts w:ascii="標楷體" w:hAnsi="標楷體"/>
          <w:color w:val="000000"/>
          <w:sz w:val="24"/>
          <w:szCs w:val="24"/>
        </w:rPr>
        <w:t>公告校網</w:t>
      </w:r>
      <w:proofErr w:type="gramEnd"/>
      <w:r>
        <w:rPr>
          <w:rFonts w:ascii="標楷體" w:hAnsi="標楷體"/>
          <w:color w:val="000000"/>
          <w:sz w:val="24"/>
          <w:szCs w:val="24"/>
        </w:rPr>
        <w:t>)</w:t>
      </w:r>
    </w:p>
    <w:p w:rsidR="002424A2" w:rsidRDefault="008C6663">
      <w:pPr>
        <w:pStyle w:val="aff"/>
        <w:snapToGrid w:val="0"/>
        <w:ind w:left="890" w:hanging="180"/>
      </w:pPr>
      <w:r>
        <w:rPr>
          <w:rFonts w:ascii="標楷體" w:hAnsi="標楷體" w:cs="標楷體"/>
          <w:sz w:val="24"/>
          <w:szCs w:val="24"/>
        </w:rPr>
        <w:t>(三)</w:t>
      </w:r>
      <w:r>
        <w:rPr>
          <w:rFonts w:ascii="標楷體" w:hAnsi="標楷體"/>
          <w:color w:val="000000"/>
          <w:sz w:val="24"/>
          <w:szCs w:val="24"/>
        </w:rPr>
        <w:t>國教署105.5.25</w:t>
      </w:r>
      <w:proofErr w:type="gramStart"/>
      <w:r>
        <w:rPr>
          <w:rFonts w:ascii="標楷體" w:hAnsi="標楷體"/>
          <w:color w:val="000000"/>
          <w:sz w:val="24"/>
          <w:szCs w:val="24"/>
        </w:rPr>
        <w:t>臺教國署</w:t>
      </w:r>
      <w:proofErr w:type="gramEnd"/>
      <w:r>
        <w:rPr>
          <w:rFonts w:ascii="標楷體" w:hAnsi="標楷體"/>
          <w:color w:val="000000"/>
          <w:sz w:val="24"/>
          <w:szCs w:val="24"/>
        </w:rPr>
        <w:t>人字第1050060670號：重申國立高級中等以下學校如</w:t>
      </w:r>
      <w:r>
        <w:rPr>
          <w:rFonts w:ascii="標楷體" w:hAnsi="標楷體"/>
          <w:b/>
          <w:color w:val="000000"/>
          <w:sz w:val="24"/>
          <w:szCs w:val="24"/>
        </w:rPr>
        <w:t>於</w:t>
      </w:r>
    </w:p>
    <w:p w:rsidR="002424A2" w:rsidRDefault="008C6663">
      <w:pPr>
        <w:pStyle w:val="aff"/>
        <w:snapToGrid w:val="0"/>
        <w:ind w:left="890" w:firstLine="370"/>
        <w:rPr>
          <w:rFonts w:ascii="標楷體" w:hAnsi="標楷體"/>
          <w:b/>
          <w:color w:val="000000"/>
          <w:sz w:val="24"/>
          <w:szCs w:val="24"/>
        </w:rPr>
      </w:pPr>
      <w:r>
        <w:rPr>
          <w:rFonts w:ascii="標楷體" w:hAnsi="標楷體"/>
          <w:b/>
          <w:color w:val="000000"/>
          <w:sz w:val="24"/>
          <w:szCs w:val="24"/>
        </w:rPr>
        <w:t>星期六、日辦理校慶活動，得於次週一補假1日，且每學年以辦理一次為限。</w:t>
      </w:r>
    </w:p>
    <w:p w:rsidR="002424A2" w:rsidRDefault="008C6663">
      <w:pPr>
        <w:pStyle w:val="aff"/>
        <w:snapToGrid w:val="0"/>
        <w:ind w:left="890" w:hanging="180"/>
      </w:pPr>
      <w:r>
        <w:rPr>
          <w:rFonts w:ascii="標楷體" w:hAnsi="標楷體" w:cs="標楷體"/>
          <w:sz w:val="24"/>
          <w:szCs w:val="24"/>
        </w:rPr>
        <w:t>(四)</w:t>
      </w:r>
      <w:r>
        <w:rPr>
          <w:rFonts w:ascii="標楷體" w:hAnsi="標楷體"/>
          <w:color w:val="000000"/>
          <w:sz w:val="24"/>
          <w:szCs w:val="24"/>
        </w:rPr>
        <w:t>教育部105.4.22教育部</w:t>
      </w:r>
      <w:proofErr w:type="gramStart"/>
      <w:r>
        <w:rPr>
          <w:rFonts w:ascii="標楷體" w:hAnsi="標楷體"/>
          <w:color w:val="000000"/>
          <w:sz w:val="24"/>
          <w:szCs w:val="24"/>
        </w:rPr>
        <w:t>臺</w:t>
      </w:r>
      <w:proofErr w:type="gramEnd"/>
      <w:r>
        <w:rPr>
          <w:rFonts w:ascii="標楷體" w:hAnsi="標楷體"/>
          <w:color w:val="000000"/>
          <w:sz w:val="24"/>
          <w:szCs w:val="24"/>
        </w:rPr>
        <w:t>教人（三）字第 105004948</w:t>
      </w:r>
      <w:r>
        <w:rPr>
          <w:rFonts w:ascii="標楷體" w:hAnsi="標楷體" w:cs="Arial"/>
          <w:color w:val="000000"/>
          <w:sz w:val="24"/>
          <w:szCs w:val="24"/>
        </w:rPr>
        <w:t xml:space="preserve"> 8B  號令</w:t>
      </w:r>
      <w:proofErr w:type="gramStart"/>
      <w:r>
        <w:rPr>
          <w:rFonts w:ascii="標楷體" w:hAnsi="標楷體" w:cs="Arial"/>
          <w:color w:val="000000"/>
          <w:sz w:val="24"/>
          <w:szCs w:val="24"/>
        </w:rPr>
        <w:t>令</w:t>
      </w:r>
      <w:proofErr w:type="gramEnd"/>
      <w:r>
        <w:rPr>
          <w:rFonts w:ascii="標楷體" w:hAnsi="標楷體" w:cs="Arial"/>
          <w:color w:val="000000"/>
          <w:sz w:val="24"/>
          <w:szCs w:val="24"/>
        </w:rPr>
        <w:t>修正發布教師</w:t>
      </w:r>
    </w:p>
    <w:p w:rsidR="002424A2" w:rsidRDefault="008C6663">
      <w:pPr>
        <w:pStyle w:val="aff"/>
        <w:snapToGrid w:val="0"/>
        <w:ind w:left="890" w:firstLine="326"/>
        <w:rPr>
          <w:rFonts w:ascii="標楷體" w:hAnsi="標楷體" w:cs="Arial"/>
          <w:color w:val="000000"/>
          <w:sz w:val="24"/>
          <w:szCs w:val="24"/>
        </w:rPr>
      </w:pPr>
      <w:r>
        <w:rPr>
          <w:rFonts w:ascii="標楷體" w:hAnsi="標楷體" w:cs="Arial"/>
          <w:color w:val="000000"/>
          <w:sz w:val="24"/>
          <w:szCs w:val="24"/>
        </w:rPr>
        <w:t>請假規則第 3、4、6、7、9、13、14、16、18  條條文，其中較重要有：</w:t>
      </w:r>
    </w:p>
    <w:p w:rsidR="002424A2" w:rsidRDefault="008C6663">
      <w:pPr>
        <w:pStyle w:val="af0"/>
        <w:widowControl/>
        <w:suppressAutoHyphens w:val="0"/>
        <w:snapToGrid w:val="0"/>
        <w:spacing w:line="500" w:lineRule="exact"/>
        <w:ind w:firstLine="470"/>
        <w:textAlignment w:val="auto"/>
      </w:pPr>
      <w:r>
        <w:rPr>
          <w:rFonts w:ascii="標楷體" w:eastAsia="標楷體" w:hAnsi="標楷體" w:cs="新細明體"/>
          <w:color w:val="000000"/>
          <w:kern w:val="0"/>
          <w:lang w:eastAsia="zh-TW"/>
        </w:rPr>
        <w:t>1.女性教師因</w:t>
      </w:r>
      <w:proofErr w:type="gramStart"/>
      <w:r>
        <w:rPr>
          <w:rFonts w:ascii="標楷體" w:eastAsia="標楷體" w:hAnsi="標楷體" w:cs="新細明體"/>
          <w:color w:val="000000"/>
          <w:kern w:val="0"/>
          <w:lang w:eastAsia="zh-TW"/>
        </w:rPr>
        <w:t>生理日致工作</w:t>
      </w:r>
      <w:proofErr w:type="gramEnd"/>
      <w:r>
        <w:rPr>
          <w:rFonts w:ascii="標楷體" w:eastAsia="標楷體" w:hAnsi="標楷體" w:cs="新細明體"/>
          <w:color w:val="000000"/>
          <w:kern w:val="0"/>
          <w:lang w:eastAsia="zh-TW"/>
        </w:rPr>
        <w:t>有困難者，每月得請生理假一日，</w:t>
      </w:r>
      <w:r>
        <w:rPr>
          <w:rFonts w:ascii="標楷體" w:eastAsia="標楷體" w:hAnsi="標楷體" w:cs="新細明體"/>
          <w:b/>
          <w:color w:val="000000"/>
          <w:kern w:val="0"/>
          <w:u w:val="single"/>
          <w:lang w:eastAsia="zh-TW"/>
        </w:rPr>
        <w:t>全學年請假日數未逾</w:t>
      </w:r>
    </w:p>
    <w:p w:rsidR="002424A2" w:rsidRDefault="008C6663">
      <w:pPr>
        <w:pStyle w:val="af0"/>
        <w:widowControl/>
        <w:suppressAutoHyphens w:val="0"/>
        <w:snapToGrid w:val="0"/>
        <w:spacing w:line="500" w:lineRule="exact"/>
        <w:ind w:firstLine="766"/>
        <w:textAlignment w:val="auto"/>
      </w:pPr>
      <w:r>
        <w:rPr>
          <w:rFonts w:ascii="標楷體" w:eastAsia="標楷體" w:hAnsi="標楷體" w:cs="新細明體"/>
          <w:b/>
          <w:color w:val="000000"/>
          <w:kern w:val="0"/>
          <w:u w:val="single"/>
          <w:lang w:eastAsia="zh-TW"/>
        </w:rPr>
        <w:t>三日，</w:t>
      </w:r>
      <w:proofErr w:type="gramStart"/>
      <w:r>
        <w:rPr>
          <w:rFonts w:ascii="標楷體" w:eastAsia="標楷體" w:hAnsi="標楷體" w:cs="新細明體"/>
          <w:b/>
          <w:color w:val="000000"/>
          <w:kern w:val="0"/>
          <w:u w:val="single"/>
          <w:lang w:eastAsia="zh-TW"/>
        </w:rPr>
        <w:t>不</w:t>
      </w:r>
      <w:proofErr w:type="gramEnd"/>
      <w:r>
        <w:rPr>
          <w:rFonts w:ascii="標楷體" w:eastAsia="標楷體" w:hAnsi="標楷體" w:cs="新細明體"/>
          <w:b/>
          <w:color w:val="000000"/>
          <w:kern w:val="0"/>
          <w:u w:val="single"/>
          <w:lang w:eastAsia="zh-TW"/>
        </w:rPr>
        <w:t>併入病假計算</w:t>
      </w:r>
      <w:r>
        <w:rPr>
          <w:rFonts w:ascii="標楷體" w:eastAsia="標楷體" w:hAnsi="標楷體" w:cs="新細明體"/>
          <w:color w:val="000000"/>
          <w:kern w:val="0"/>
          <w:lang w:eastAsia="zh-TW"/>
        </w:rPr>
        <w:t>，其餘日數併入病假計算。</w:t>
      </w:r>
    </w:p>
    <w:p w:rsidR="002424A2" w:rsidRDefault="008C6663">
      <w:pPr>
        <w:widowControl/>
        <w:suppressAutoHyphens w:val="0"/>
        <w:snapToGrid w:val="0"/>
        <w:spacing w:line="500" w:lineRule="exact"/>
        <w:ind w:left="480" w:firstLine="470"/>
        <w:textAlignment w:val="auto"/>
      </w:pPr>
      <w:r>
        <w:rPr>
          <w:rFonts w:ascii="標楷體" w:eastAsia="標楷體" w:hAnsi="標楷體" w:cs="新細明體"/>
          <w:color w:val="000000"/>
          <w:kern w:val="0"/>
          <w:lang w:eastAsia="zh-TW"/>
        </w:rPr>
        <w:t>2.因結婚者，給婚假十四日，</w:t>
      </w:r>
      <w:r>
        <w:rPr>
          <w:rFonts w:ascii="標楷體" w:eastAsia="標楷體" w:hAnsi="標楷體" w:cs="新細明體"/>
          <w:b/>
          <w:color w:val="000000"/>
          <w:kern w:val="0"/>
          <w:u w:val="single"/>
          <w:lang w:eastAsia="zh-TW"/>
        </w:rPr>
        <w:t>應自結婚登記之日前十日起</w:t>
      </w:r>
      <w:proofErr w:type="gramStart"/>
      <w:r>
        <w:rPr>
          <w:rFonts w:ascii="標楷體" w:eastAsia="標楷體" w:hAnsi="標楷體" w:cs="新細明體"/>
          <w:color w:val="000000"/>
          <w:kern w:val="0"/>
          <w:lang w:eastAsia="zh-TW"/>
        </w:rPr>
        <w:t>三個月內請畢</w:t>
      </w:r>
      <w:proofErr w:type="gramEnd"/>
      <w:r>
        <w:rPr>
          <w:rFonts w:ascii="標楷體" w:eastAsia="標楷體" w:hAnsi="標楷體" w:cs="新細明體"/>
          <w:color w:val="000000"/>
          <w:kern w:val="0"/>
          <w:lang w:eastAsia="zh-TW"/>
        </w:rPr>
        <w:t>。</w:t>
      </w:r>
      <w:r>
        <w:rPr>
          <w:rFonts w:ascii="標楷體" w:eastAsia="標楷體" w:hAnsi="標楷體" w:cs="新細明體"/>
          <w:b/>
          <w:color w:val="000000"/>
          <w:kern w:val="0"/>
          <w:u w:val="single"/>
          <w:lang w:eastAsia="zh-TW"/>
        </w:rPr>
        <w:t>但因特殊</w:t>
      </w:r>
    </w:p>
    <w:p w:rsidR="002424A2" w:rsidRDefault="008C6663">
      <w:pPr>
        <w:widowControl/>
        <w:suppressAutoHyphens w:val="0"/>
        <w:snapToGrid w:val="0"/>
        <w:spacing w:line="500" w:lineRule="exact"/>
        <w:ind w:left="480" w:firstLine="612"/>
        <w:textAlignment w:val="auto"/>
      </w:pPr>
      <w:r>
        <w:rPr>
          <w:rFonts w:ascii="標楷體" w:eastAsia="標楷體" w:hAnsi="標楷體" w:cs="新細明體"/>
          <w:b/>
          <w:color w:val="000000"/>
          <w:kern w:val="0"/>
          <w:u w:val="single"/>
          <w:lang w:eastAsia="zh-TW"/>
        </w:rPr>
        <w:t>事由經學校核准者，得於</w:t>
      </w:r>
      <w:proofErr w:type="gramStart"/>
      <w:r>
        <w:rPr>
          <w:rFonts w:ascii="標楷體" w:eastAsia="標楷體" w:hAnsi="標楷體" w:cs="新細明體"/>
          <w:b/>
          <w:color w:val="000000"/>
          <w:kern w:val="0"/>
          <w:u w:val="single"/>
          <w:lang w:eastAsia="zh-TW"/>
        </w:rPr>
        <w:t>一年內請畢</w:t>
      </w:r>
      <w:proofErr w:type="gramEnd"/>
      <w:r>
        <w:rPr>
          <w:rFonts w:ascii="標楷體" w:eastAsia="標楷體" w:hAnsi="標楷體" w:cs="新細明體"/>
          <w:color w:val="000000"/>
          <w:kern w:val="0"/>
          <w:lang w:eastAsia="zh-TW"/>
        </w:rPr>
        <w:t>。</w:t>
      </w:r>
    </w:p>
    <w:p w:rsidR="002424A2" w:rsidRDefault="008C6663">
      <w:pPr>
        <w:pStyle w:val="af0"/>
        <w:widowControl/>
        <w:suppressAutoHyphens w:val="0"/>
        <w:snapToGrid w:val="0"/>
        <w:spacing w:line="500" w:lineRule="exact"/>
        <w:ind w:firstLine="470"/>
        <w:textAlignment w:val="auto"/>
      </w:pPr>
      <w:r>
        <w:rPr>
          <w:rFonts w:ascii="標楷體" w:eastAsia="標楷體" w:hAnsi="標楷體" w:cs="新細明體"/>
          <w:color w:val="000000"/>
          <w:kern w:val="0"/>
          <w:lang w:eastAsia="zh-TW"/>
        </w:rPr>
        <w:t>3.留職停薪期間病癒者，得檢具</w:t>
      </w:r>
      <w:r>
        <w:rPr>
          <w:rFonts w:ascii="標楷體" w:eastAsia="標楷體" w:hAnsi="標楷體" w:cs="新細明體"/>
          <w:b/>
          <w:color w:val="000000"/>
          <w:kern w:val="0"/>
          <w:u w:val="single"/>
          <w:lang w:eastAsia="zh-TW"/>
        </w:rPr>
        <w:t>醫療機構診斷書</w:t>
      </w:r>
      <w:r>
        <w:rPr>
          <w:rFonts w:ascii="標楷體" w:eastAsia="標楷體" w:hAnsi="標楷體" w:cs="新細明體"/>
          <w:color w:val="000000"/>
          <w:kern w:val="0"/>
          <w:lang w:eastAsia="zh-TW"/>
        </w:rPr>
        <w:t>，向原服務學校申請復職。但為辦</w:t>
      </w:r>
    </w:p>
    <w:p w:rsidR="002424A2" w:rsidRDefault="008C6663">
      <w:pPr>
        <w:pStyle w:val="af0"/>
        <w:widowControl/>
        <w:suppressAutoHyphens w:val="0"/>
        <w:snapToGrid w:val="0"/>
        <w:spacing w:line="500" w:lineRule="exact"/>
        <w:ind w:firstLine="710"/>
        <w:textAlignment w:val="auto"/>
      </w:pPr>
      <w:r>
        <w:rPr>
          <w:rFonts w:ascii="標楷體" w:eastAsia="標楷體" w:hAnsi="標楷體" w:cs="新細明體"/>
          <w:color w:val="000000"/>
          <w:kern w:val="0"/>
          <w:lang w:eastAsia="zh-TW"/>
        </w:rPr>
        <w:t>理退休或資遣者，得</w:t>
      </w:r>
      <w:r>
        <w:rPr>
          <w:rFonts w:ascii="標楷體" w:eastAsia="標楷體" w:hAnsi="標楷體" w:cs="新細明體"/>
          <w:b/>
          <w:color w:val="000000"/>
          <w:kern w:val="0"/>
          <w:u w:val="single"/>
          <w:lang w:eastAsia="zh-TW"/>
        </w:rPr>
        <w:t>免附診斷書</w:t>
      </w:r>
      <w:r>
        <w:rPr>
          <w:rFonts w:ascii="標楷體" w:eastAsia="標楷體" w:hAnsi="標楷體" w:cs="新細明體"/>
          <w:color w:val="000000"/>
          <w:kern w:val="0"/>
          <w:lang w:eastAsia="zh-TW"/>
        </w:rPr>
        <w:t>隨時向服務學校申請復職，並以復職當日為退休</w:t>
      </w:r>
    </w:p>
    <w:p w:rsidR="002424A2" w:rsidRDefault="008C6663">
      <w:pPr>
        <w:pStyle w:val="af0"/>
        <w:widowControl/>
        <w:suppressAutoHyphens w:val="0"/>
        <w:snapToGrid w:val="0"/>
        <w:spacing w:line="500" w:lineRule="exact"/>
        <w:ind w:firstLine="710"/>
        <w:textAlignment w:val="auto"/>
      </w:pPr>
      <w:r>
        <w:rPr>
          <w:rFonts w:ascii="標楷體" w:eastAsia="標楷體" w:hAnsi="標楷體" w:cs="新細明體"/>
          <w:color w:val="000000"/>
          <w:kern w:val="0"/>
          <w:lang w:eastAsia="zh-TW"/>
        </w:rPr>
        <w:t>或資遣之生效日。</w:t>
      </w:r>
    </w:p>
    <w:p w:rsidR="002424A2" w:rsidRDefault="008C6663">
      <w:pPr>
        <w:spacing w:line="500" w:lineRule="exact"/>
        <w:ind w:firstLine="307"/>
      </w:pPr>
      <w:r>
        <w:rPr>
          <w:rFonts w:ascii="標楷體" w:eastAsia="標楷體" w:hAnsi="標楷體" w:cs="標楷體"/>
          <w:lang w:eastAsia="zh-TW"/>
        </w:rPr>
        <w:t xml:space="preserve">    校長</w:t>
      </w:r>
      <w:r>
        <w:rPr>
          <w:rFonts w:ascii="標楷體" w:eastAsia="標楷體" w:hAnsi="標楷體" w:cs="標楷體"/>
        </w:rPr>
        <w:t>回應</w:t>
      </w:r>
      <w:r>
        <w:rPr>
          <w:rFonts w:ascii="標楷體" w:eastAsia="標楷體" w:hAnsi="標楷體" w:cs="標楷體"/>
          <w:lang w:eastAsia="zh-TW"/>
        </w:rPr>
        <w:t>：人事室報告請自行參閱。</w:t>
      </w:r>
    </w:p>
    <w:p w:rsidR="002424A2" w:rsidRDefault="008C6663">
      <w:pPr>
        <w:spacing w:line="500" w:lineRule="exact"/>
        <w:ind w:firstLine="194"/>
      </w:pPr>
      <w:r>
        <w:rPr>
          <w:rFonts w:ascii="標楷體" w:eastAsia="標楷體" w:hAnsi="標楷體" w:cs="標楷體"/>
          <w:lang w:eastAsia="zh-TW"/>
        </w:rPr>
        <w:lastRenderedPageBreak/>
        <w:t xml:space="preserve"> </w:t>
      </w:r>
      <w:r>
        <w:rPr>
          <w:rFonts w:ascii="標楷體" w:eastAsia="標楷體" w:hAnsi="標楷體"/>
          <w:color w:val="000000"/>
          <w:lang w:eastAsia="zh-TW"/>
        </w:rPr>
        <w:t>十</w:t>
      </w:r>
      <w:r>
        <w:rPr>
          <w:rFonts w:ascii="標楷體" w:eastAsia="標楷體" w:hAnsi="標楷體"/>
          <w:color w:val="000000"/>
        </w:rPr>
        <w:t>、主計室莊主任淑芬</w:t>
      </w:r>
    </w:p>
    <w:p w:rsidR="002424A2" w:rsidRDefault="008C6663">
      <w:pPr>
        <w:snapToGrid w:val="0"/>
        <w:spacing w:line="500" w:lineRule="exact"/>
        <w:ind w:firstLine="360"/>
        <w:rPr>
          <w:rFonts w:ascii="標楷體" w:eastAsia="標楷體" w:hAnsi="標楷體"/>
          <w:color w:val="000000"/>
        </w:rPr>
      </w:pPr>
      <w:r>
        <w:rPr>
          <w:rFonts w:ascii="標楷體" w:eastAsia="標楷體" w:hAnsi="標楷體"/>
          <w:color w:val="000000"/>
        </w:rPr>
        <w:t>（一）已辦理：</w:t>
      </w:r>
    </w:p>
    <w:p w:rsidR="002424A2" w:rsidRDefault="008C6663">
      <w:pPr>
        <w:suppressAutoHyphens w:val="0"/>
        <w:spacing w:line="500" w:lineRule="exact"/>
        <w:ind w:left="1416" w:hanging="283"/>
        <w:textAlignment w:val="auto"/>
      </w:pPr>
      <w:r>
        <w:rPr>
          <w:rFonts w:ascii="標楷體" w:eastAsia="標楷體" w:hAnsi="標楷體"/>
          <w:color w:val="000000"/>
          <w:lang w:eastAsia="zh-TW"/>
        </w:rPr>
        <w:t>1.</w:t>
      </w:r>
      <w:r>
        <w:rPr>
          <w:rFonts w:ascii="標楷體" w:eastAsia="標楷體" w:hAnsi="標楷體"/>
          <w:color w:val="000000"/>
        </w:rPr>
        <w:t>編製</w:t>
      </w:r>
      <w:r>
        <w:rPr>
          <w:rFonts w:ascii="標楷體" w:eastAsia="標楷體" w:hAnsi="標楷體"/>
        </w:rPr>
        <w:t>本校</w:t>
      </w:r>
      <w:r>
        <w:rPr>
          <w:rFonts w:ascii="標楷體" w:eastAsia="標楷體" w:hAnsi="標楷體"/>
          <w:kern w:val="0"/>
          <w:lang w:eastAsia="zh-TW"/>
        </w:rPr>
        <w:t>105</w:t>
      </w:r>
      <w:r>
        <w:rPr>
          <w:rFonts w:ascii="標楷體" w:eastAsia="標楷體" w:hAnsi="標楷體"/>
          <w:color w:val="000000"/>
        </w:rPr>
        <w:t>年度5月份會計月報。</w:t>
      </w:r>
    </w:p>
    <w:p w:rsidR="002424A2" w:rsidRDefault="008C6663">
      <w:pPr>
        <w:snapToGrid w:val="0"/>
        <w:spacing w:line="500" w:lineRule="exact"/>
        <w:ind w:firstLine="360"/>
      </w:pPr>
      <w:r>
        <w:rPr>
          <w:rFonts w:ascii="標楷體" w:eastAsia="標楷體" w:hAnsi="標楷體"/>
          <w:color w:val="000000"/>
        </w:rPr>
        <w:t>（二）</w:t>
      </w:r>
      <w:r>
        <w:rPr>
          <w:rFonts w:ascii="標楷體" w:eastAsia="標楷體" w:hAnsi="標楷體"/>
        </w:rPr>
        <w:t>預計辦理：</w:t>
      </w:r>
    </w:p>
    <w:p w:rsidR="002424A2" w:rsidRDefault="008C6663">
      <w:pPr>
        <w:suppressAutoHyphens w:val="0"/>
        <w:spacing w:line="500" w:lineRule="exact"/>
        <w:ind w:left="1416" w:hanging="283"/>
        <w:textAlignment w:val="auto"/>
      </w:pPr>
      <w:r>
        <w:rPr>
          <w:rFonts w:ascii="標楷體" w:eastAsia="標楷體" w:hAnsi="標楷體"/>
          <w:kern w:val="0"/>
          <w:lang w:eastAsia="zh-TW"/>
        </w:rPr>
        <w:t>1.</w:t>
      </w:r>
      <w:r>
        <w:rPr>
          <w:rFonts w:ascii="標楷體" w:eastAsia="標楷體" w:hAnsi="標楷體"/>
          <w:kern w:val="0"/>
        </w:rPr>
        <w:t>因應新會計制度</w:t>
      </w:r>
      <w:r>
        <w:rPr>
          <w:rFonts w:ascii="標楷體" w:eastAsia="標楷體" w:hAnsi="標楷體"/>
          <w:color w:val="000000"/>
        </w:rPr>
        <w:t>實施</w:t>
      </w:r>
      <w:r>
        <w:rPr>
          <w:rFonts w:ascii="標楷體" w:eastAsia="標楷體" w:hAnsi="標楷體"/>
          <w:kern w:val="0"/>
        </w:rPr>
        <w:t>，國民及學前教育署預訂107年度變更新會計系統。</w:t>
      </w:r>
    </w:p>
    <w:p w:rsidR="002424A2" w:rsidRDefault="008C6663">
      <w:pPr>
        <w:suppressAutoHyphens w:val="0"/>
        <w:spacing w:line="500" w:lineRule="exact"/>
        <w:ind w:left="1416" w:hanging="283"/>
        <w:textAlignment w:val="auto"/>
      </w:pPr>
      <w:proofErr w:type="gramStart"/>
      <w:r>
        <w:rPr>
          <w:rFonts w:ascii="標楷體" w:eastAsia="標楷體" w:hAnsi="標楷體"/>
          <w:color w:val="000000"/>
          <w:lang w:eastAsia="zh-TW"/>
        </w:rPr>
        <w:t>2.</w:t>
      </w:r>
      <w:r>
        <w:rPr>
          <w:rFonts w:ascii="標楷體" w:eastAsia="標楷體" w:hAnsi="標楷體"/>
          <w:color w:val="000000"/>
        </w:rPr>
        <w:t>辦理106年概(</w:t>
      </w:r>
      <w:proofErr w:type="gramEnd"/>
      <w:r>
        <w:rPr>
          <w:rFonts w:ascii="標楷體" w:eastAsia="標楷體" w:hAnsi="標楷體"/>
          <w:color w:val="000000"/>
        </w:rPr>
        <w:t>預)算籌編。</w:t>
      </w:r>
    </w:p>
    <w:p w:rsidR="002424A2" w:rsidRDefault="008C6663">
      <w:pPr>
        <w:suppressAutoHyphens w:val="0"/>
        <w:spacing w:line="500" w:lineRule="exact"/>
        <w:ind w:left="1416" w:hanging="283"/>
        <w:jc w:val="both"/>
        <w:textAlignment w:val="auto"/>
      </w:pPr>
      <w:bookmarkStart w:id="0" w:name="OLE_LINK2"/>
      <w:bookmarkStart w:id="1" w:name="OLE_LINK1"/>
      <w:r>
        <w:rPr>
          <w:rFonts w:ascii="標楷體" w:eastAsia="標楷體" w:hAnsi="標楷體"/>
          <w:color w:val="000000"/>
          <w:lang w:eastAsia="zh-TW"/>
        </w:rPr>
        <w:t>3.</w:t>
      </w:r>
      <w:r>
        <w:rPr>
          <w:rFonts w:ascii="標楷體" w:eastAsia="標楷體" w:hAnsi="標楷體"/>
          <w:color w:val="000000"/>
        </w:rPr>
        <w:t>依國教署主計室105年4月8日通報：</w:t>
      </w:r>
      <w:proofErr w:type="gramStart"/>
      <w:r>
        <w:rPr>
          <w:rFonts w:ascii="標楷體" w:eastAsia="標楷體" w:hAnsi="標楷體"/>
          <w:color w:val="000000"/>
        </w:rPr>
        <w:t>預算科(</w:t>
      </w:r>
      <w:proofErr w:type="gramEnd"/>
      <w:r>
        <w:rPr>
          <w:rFonts w:ascii="標楷體" w:eastAsia="標楷體" w:hAnsi="標楷體"/>
          <w:color w:val="000000"/>
        </w:rPr>
        <w:t>決算)10503，於6/20(一)至6/30(四)函報本校擬辦理銷燬92年度(含以前年度)已逾保年限之會計憑證、帳冊等，並統一彙整函轉審計部教育農林審計處。</w:t>
      </w:r>
      <w:bookmarkEnd w:id="0"/>
      <w:bookmarkEnd w:id="1"/>
    </w:p>
    <w:p w:rsidR="002424A2" w:rsidRDefault="008C6663">
      <w:pPr>
        <w:suppressAutoHyphens w:val="0"/>
        <w:spacing w:line="500" w:lineRule="exact"/>
        <w:jc w:val="both"/>
        <w:textAlignment w:val="auto"/>
      </w:pPr>
      <w:r>
        <w:rPr>
          <w:rFonts w:ascii="標楷體" w:eastAsia="標楷體" w:hAnsi="標楷體" w:cs="標楷體"/>
          <w:lang w:eastAsia="zh-TW"/>
        </w:rPr>
        <w:t xml:space="preserve">    </w:t>
      </w:r>
      <w:r>
        <w:rPr>
          <w:rFonts w:ascii="標楷體" w:eastAsia="標楷體" w:hAnsi="標楷體"/>
          <w:color w:val="000000"/>
        </w:rPr>
        <w:t>（三）</w:t>
      </w:r>
      <w:r>
        <w:rPr>
          <w:rFonts w:ascii="標楷體" w:eastAsia="標楷體" w:hAnsi="標楷體"/>
        </w:rPr>
        <w:t>報告事項：</w:t>
      </w:r>
    </w:p>
    <w:p w:rsidR="002424A2" w:rsidRDefault="008C6663">
      <w:pPr>
        <w:suppressAutoHyphens w:val="0"/>
        <w:spacing w:line="500" w:lineRule="exact"/>
        <w:ind w:left="1416" w:hanging="283"/>
        <w:jc w:val="both"/>
        <w:textAlignment w:val="auto"/>
      </w:pPr>
      <w:r>
        <w:rPr>
          <w:rFonts w:ascii="標楷體" w:eastAsia="標楷體" w:hAnsi="標楷體"/>
          <w:lang w:eastAsia="zh-TW"/>
        </w:rPr>
        <w:t>1.</w:t>
      </w:r>
      <w:r>
        <w:rPr>
          <w:rFonts w:ascii="標楷體" w:eastAsia="標楷體" w:hAnsi="標楷體"/>
        </w:rPr>
        <w:t>本校</w:t>
      </w:r>
      <w:proofErr w:type="gramStart"/>
      <w:r>
        <w:rPr>
          <w:rFonts w:ascii="標楷體" w:eastAsia="標楷體" w:hAnsi="標楷體"/>
        </w:rPr>
        <w:t>105</w:t>
      </w:r>
      <w:proofErr w:type="gramEnd"/>
      <w:r>
        <w:rPr>
          <w:rFonts w:ascii="標楷體" w:eastAsia="標楷體" w:hAnsi="標楷體"/>
          <w:color w:val="000000"/>
          <w:lang w:eastAsia="zh-TW"/>
        </w:rPr>
        <w:t>年度預算截至</w:t>
      </w:r>
      <w:r>
        <w:rPr>
          <w:rFonts w:ascii="標楷體" w:eastAsia="標楷體" w:hAnsi="標楷體"/>
        </w:rPr>
        <w:t>5月31日</w:t>
      </w:r>
      <w:proofErr w:type="gramStart"/>
      <w:r>
        <w:rPr>
          <w:rFonts w:ascii="標楷體" w:eastAsia="標楷體" w:hAnsi="標楷體"/>
        </w:rPr>
        <w:t>止</w:t>
      </w:r>
      <w:proofErr w:type="gramEnd"/>
      <w:r>
        <w:rPr>
          <w:rFonts w:ascii="標楷體" w:eastAsia="標楷體" w:hAnsi="標楷體"/>
        </w:rPr>
        <w:t>執行情形</w:t>
      </w:r>
      <w:r>
        <w:rPr>
          <w:rFonts w:ascii="標楷體" w:eastAsia="標楷體" w:hAnsi="標楷體"/>
          <w:kern w:val="0"/>
        </w:rPr>
        <w:t>。</w:t>
      </w:r>
    </w:p>
    <w:p w:rsidR="002424A2" w:rsidRDefault="008C6663">
      <w:pPr>
        <w:widowControl/>
        <w:suppressAutoHyphens w:val="0"/>
        <w:spacing w:line="500" w:lineRule="exact"/>
        <w:ind w:left="1920" w:hanging="480"/>
        <w:jc w:val="both"/>
        <w:textAlignment w:val="auto"/>
      </w:pPr>
      <w:r>
        <w:rPr>
          <w:rFonts w:ascii="標楷體" w:eastAsia="標楷體" w:hAnsi="標楷體"/>
          <w:kern w:val="0"/>
          <w:lang w:eastAsia="zh-TW"/>
        </w:rPr>
        <w:t xml:space="preserve">(1) </w:t>
      </w:r>
      <w:r>
        <w:rPr>
          <w:rFonts w:ascii="標楷體" w:eastAsia="標楷體" w:hAnsi="標楷體"/>
          <w:kern w:val="0"/>
        </w:rPr>
        <w:t>經常門：</w:t>
      </w:r>
      <w:r>
        <w:rPr>
          <w:rFonts w:ascii="標楷體" w:eastAsia="標楷體" w:hAnsi="標楷體"/>
        </w:rPr>
        <w:t>收入數1億0</w:t>
      </w:r>
      <w:proofErr w:type="gramStart"/>
      <w:r>
        <w:rPr>
          <w:rFonts w:ascii="標楷體" w:eastAsia="標楷體" w:hAnsi="標楷體"/>
        </w:rPr>
        <w:t>,232萬1,431元</w:t>
      </w:r>
      <w:proofErr w:type="gramEnd"/>
      <w:r>
        <w:rPr>
          <w:rFonts w:ascii="標楷體" w:eastAsia="標楷體" w:hAnsi="標楷體"/>
        </w:rPr>
        <w:t>，支出數9,988萬3,731元，本期賸餘243萬7,700元。</w:t>
      </w:r>
    </w:p>
    <w:p w:rsidR="002424A2" w:rsidRDefault="008C6663">
      <w:pPr>
        <w:widowControl/>
        <w:suppressAutoHyphens w:val="0"/>
        <w:spacing w:line="500" w:lineRule="exact"/>
        <w:ind w:left="1920" w:hanging="480"/>
        <w:jc w:val="both"/>
        <w:textAlignment w:val="auto"/>
      </w:pPr>
      <w:r>
        <w:rPr>
          <w:rFonts w:ascii="標楷體" w:eastAsia="標楷體" w:hAnsi="標楷體"/>
          <w:kern w:val="0"/>
          <w:lang w:eastAsia="zh-TW"/>
        </w:rPr>
        <w:t xml:space="preserve">(2) </w:t>
      </w:r>
      <w:r>
        <w:rPr>
          <w:rFonts w:ascii="標楷體" w:eastAsia="標楷體" w:hAnsi="標楷體"/>
          <w:kern w:val="0"/>
        </w:rPr>
        <w:t>資本門：可支用預算數1</w:t>
      </w:r>
      <w:proofErr w:type="gramStart"/>
      <w:r>
        <w:rPr>
          <w:rFonts w:ascii="標楷體" w:eastAsia="標楷體" w:hAnsi="標楷體"/>
          <w:kern w:val="0"/>
        </w:rPr>
        <w:t>,991萬5,000元</w:t>
      </w:r>
      <w:proofErr w:type="gramEnd"/>
      <w:r>
        <w:rPr>
          <w:rFonts w:ascii="標楷體" w:eastAsia="標楷體" w:hAnsi="標楷體"/>
          <w:kern w:val="0"/>
        </w:rPr>
        <w:t>，執行數164萬0,742元佔累計預算分配數551萬5,000元之執行率為29.75％；佔可支用預算數之達成率為</w:t>
      </w:r>
      <w:r>
        <w:rPr>
          <w:rFonts w:ascii="標楷體" w:eastAsia="標楷體" w:hAnsi="標楷體"/>
          <w:color w:val="000000"/>
          <w:kern w:val="0"/>
        </w:rPr>
        <w:t>8.24％。詳附表</w:t>
      </w:r>
      <w:r>
        <w:rPr>
          <w:rFonts w:ascii="標楷體" w:eastAsia="標楷體" w:hAnsi="標楷體"/>
          <w:color w:val="000000"/>
        </w:rPr>
        <w:t>(</w:t>
      </w:r>
      <w:r>
        <w:rPr>
          <w:rFonts w:ascii="標楷體" w:eastAsia="標楷體" w:hAnsi="標楷體"/>
          <w:color w:val="000000"/>
          <w:lang w:eastAsia="zh-TW"/>
        </w:rPr>
        <w:t>p19</w:t>
      </w:r>
      <w:r>
        <w:rPr>
          <w:rFonts w:ascii="標楷體" w:eastAsia="標楷體" w:hAnsi="標楷體"/>
          <w:color w:val="000000"/>
        </w:rPr>
        <w:t>)</w:t>
      </w:r>
      <w:r>
        <w:rPr>
          <w:rFonts w:ascii="標楷體" w:eastAsia="標楷體" w:hAnsi="標楷體"/>
          <w:color w:val="000000"/>
          <w:kern w:val="0"/>
        </w:rPr>
        <w:t>。</w:t>
      </w:r>
    </w:p>
    <w:p w:rsidR="002424A2" w:rsidRDefault="008C6663">
      <w:pPr>
        <w:suppressAutoHyphens w:val="0"/>
        <w:spacing w:line="500" w:lineRule="exact"/>
        <w:ind w:left="1920" w:hanging="480"/>
        <w:textAlignment w:val="auto"/>
      </w:pPr>
      <w:r>
        <w:rPr>
          <w:rFonts w:ascii="標楷體" w:eastAsia="標楷體" w:hAnsi="標楷體"/>
          <w:lang w:eastAsia="zh-TW"/>
        </w:rPr>
        <w:t>(3</w:t>
      </w:r>
      <w:proofErr w:type="gramStart"/>
      <w:r>
        <w:rPr>
          <w:rFonts w:ascii="標楷體" w:eastAsia="標楷體" w:hAnsi="標楷體"/>
          <w:lang w:eastAsia="zh-TW"/>
        </w:rPr>
        <w:t>)</w:t>
      </w:r>
      <w:r>
        <w:rPr>
          <w:rFonts w:ascii="標楷體" w:eastAsia="標楷體" w:hAnsi="標楷體"/>
        </w:rPr>
        <w:t>本校截至105年6月3日止台銀401專戶2,532萬4,249元</w:t>
      </w:r>
      <w:proofErr w:type="gramEnd"/>
      <w:r>
        <w:rPr>
          <w:rFonts w:ascii="標楷體" w:eastAsia="標楷體" w:hAnsi="標楷體"/>
        </w:rPr>
        <w:t>、定期存款950萬元、教育儲蓄專戶51萬0,675元。</w:t>
      </w:r>
    </w:p>
    <w:p w:rsidR="002424A2" w:rsidRDefault="008C6663">
      <w:pPr>
        <w:suppressAutoHyphens w:val="0"/>
        <w:spacing w:line="500" w:lineRule="exact"/>
        <w:ind w:left="1373" w:hanging="240"/>
        <w:jc w:val="both"/>
        <w:textAlignment w:val="auto"/>
      </w:pPr>
      <w:r>
        <w:rPr>
          <w:rFonts w:ascii="標楷體" w:eastAsia="標楷體" w:hAnsi="標楷體"/>
          <w:kern w:val="0"/>
          <w:lang w:eastAsia="zh-TW"/>
        </w:rPr>
        <w:t>2.</w:t>
      </w:r>
      <w:r>
        <w:rPr>
          <w:rFonts w:ascii="標楷體" w:eastAsia="標楷體" w:hAnsi="標楷體"/>
          <w:kern w:val="0"/>
        </w:rPr>
        <w:t>依教育部102年5月27日臺教授國字第1020051539號函，國立高中職退撫費用由學校先行墊付。本校</w:t>
      </w:r>
      <w:r>
        <w:rPr>
          <w:rFonts w:ascii="標楷體" w:eastAsia="標楷體" w:hAnsi="標楷體"/>
        </w:rPr>
        <w:t>截至105年6月3止</w:t>
      </w:r>
      <w:r>
        <w:rPr>
          <w:rFonts w:ascii="標楷體" w:eastAsia="標楷體" w:hAnsi="標楷體"/>
          <w:kern w:val="0"/>
        </w:rPr>
        <w:t>代墊104年年終慰問金--84年度前退(月退基準數25,000元以下)--許○○、周○○、張○○，計9萬8,586元，及鄧○○104學年第2學期子女教育補助款3萬5,800元，及張○○退休金57萬1,074元，總計70萬5,460元。</w:t>
      </w:r>
    </w:p>
    <w:p w:rsidR="002424A2" w:rsidRDefault="008C6663">
      <w:pPr>
        <w:suppressAutoHyphens w:val="0"/>
        <w:spacing w:line="500" w:lineRule="exact"/>
        <w:ind w:left="1373" w:hanging="240"/>
        <w:jc w:val="both"/>
        <w:textAlignment w:val="auto"/>
      </w:pPr>
      <w:r>
        <w:rPr>
          <w:rFonts w:ascii="標楷體" w:eastAsia="標楷體" w:hAnsi="標楷體"/>
          <w:kern w:val="0"/>
          <w:lang w:eastAsia="zh-TW"/>
        </w:rPr>
        <w:t>3.</w:t>
      </w:r>
      <w:r>
        <w:rPr>
          <w:rFonts w:ascii="標楷體" w:eastAsia="標楷體" w:hAnsi="標楷體"/>
          <w:kern w:val="0"/>
        </w:rPr>
        <w:t>教育部國教署105年3月31日臺教國署秘字第1050036911號函，本校洪○○結清舊制年資所需經費68萬8</w:t>
      </w:r>
      <w:proofErr w:type="gramStart"/>
      <w:r>
        <w:rPr>
          <w:rFonts w:ascii="標楷體" w:eastAsia="標楷體" w:hAnsi="標楷體"/>
          <w:kern w:val="0"/>
        </w:rPr>
        <w:t>,185元</w:t>
      </w:r>
      <w:proofErr w:type="gramEnd"/>
      <w:r>
        <w:rPr>
          <w:rFonts w:ascii="標楷體" w:eastAsia="標楷體" w:hAnsi="標楷體"/>
          <w:kern w:val="0"/>
        </w:rPr>
        <w:t>，本校先行支應，俟通知後寄據請款。</w:t>
      </w:r>
    </w:p>
    <w:p w:rsidR="002424A2" w:rsidRDefault="008C6663">
      <w:pPr>
        <w:suppressAutoHyphens w:val="0"/>
        <w:spacing w:line="500" w:lineRule="exact"/>
        <w:ind w:left="1416" w:hanging="283"/>
        <w:jc w:val="both"/>
        <w:textAlignment w:val="auto"/>
      </w:pPr>
      <w:r>
        <w:rPr>
          <w:rFonts w:ascii="標楷體" w:eastAsia="標楷體" w:hAnsi="標楷體"/>
          <w:kern w:val="0"/>
          <w:lang w:eastAsia="zh-TW"/>
        </w:rPr>
        <w:t>4.</w:t>
      </w:r>
      <w:r>
        <w:rPr>
          <w:rFonts w:ascii="標楷體" w:eastAsia="標楷體" w:hAnsi="標楷體"/>
          <w:kern w:val="0"/>
        </w:rPr>
        <w:t>駿霖系統科技有限公司承攬本校「教室無線擴音設備」，自103年7月1日至105年6月30日共2年保固金2萬5</w:t>
      </w:r>
      <w:proofErr w:type="gramStart"/>
      <w:r>
        <w:rPr>
          <w:rFonts w:ascii="標楷體" w:eastAsia="標楷體" w:hAnsi="標楷體"/>
          <w:kern w:val="0"/>
        </w:rPr>
        <w:t>,000元</w:t>
      </w:r>
      <w:proofErr w:type="gramEnd"/>
      <w:r>
        <w:rPr>
          <w:rFonts w:ascii="標楷體" w:eastAsia="標楷體" w:hAnsi="標楷體"/>
          <w:kern w:val="0"/>
        </w:rPr>
        <w:t xml:space="preserve">，依據屏東地方法院104年3月4日屏院勝民執辛字第104司執全助18號執行命令，帳列應付保管款。 </w:t>
      </w:r>
    </w:p>
    <w:p w:rsidR="002424A2" w:rsidRDefault="008C6663">
      <w:pPr>
        <w:suppressAutoHyphens w:val="0"/>
        <w:spacing w:line="500" w:lineRule="exact"/>
        <w:ind w:left="1416" w:hanging="283"/>
        <w:jc w:val="both"/>
        <w:textAlignment w:val="auto"/>
      </w:pPr>
      <w:r>
        <w:rPr>
          <w:rFonts w:ascii="標楷體" w:eastAsia="標楷體" w:hAnsi="標楷體"/>
          <w:kern w:val="0"/>
          <w:lang w:eastAsia="zh-TW"/>
        </w:rPr>
        <w:lastRenderedPageBreak/>
        <w:t>5.</w:t>
      </w:r>
      <w:r>
        <w:rPr>
          <w:rFonts w:ascii="標楷體" w:eastAsia="標楷體" w:hAnsi="標楷體"/>
          <w:kern w:val="0"/>
        </w:rPr>
        <w:t>允成科技有限公司承攬本校95年「輪機科自動控制實習設備一批</w:t>
      </w:r>
      <w:proofErr w:type="gramStart"/>
      <w:r>
        <w:rPr>
          <w:rFonts w:ascii="標楷體" w:eastAsia="標楷體" w:hAnsi="標楷體"/>
          <w:kern w:val="0"/>
        </w:rPr>
        <w:t>」(</w:t>
      </w:r>
      <w:proofErr w:type="gramEnd"/>
      <w:r>
        <w:rPr>
          <w:rFonts w:ascii="標楷體" w:eastAsia="標楷體" w:hAnsi="標楷體"/>
          <w:kern w:val="0"/>
        </w:rPr>
        <w:t>案號951105)押標金25萬元及98年「輪機科電機實習設備乙批」(案號980130)押標金16萬元，涉容許他人借用名義或證件參與投標，經地檢署處以緩起訴處分，追繳押標金合計41萬元，截至105年6月3日尚有未收繳22萬7,345元。</w:t>
      </w:r>
    </w:p>
    <w:p w:rsidR="002424A2" w:rsidRDefault="008C6663">
      <w:pPr>
        <w:suppressAutoHyphens w:val="0"/>
        <w:spacing w:line="500" w:lineRule="exact"/>
        <w:ind w:left="1416" w:hanging="283"/>
        <w:jc w:val="both"/>
        <w:textAlignment w:val="auto"/>
      </w:pPr>
      <w:r>
        <w:rPr>
          <w:rFonts w:ascii="標楷體" w:eastAsia="標楷體" w:hAnsi="標楷體"/>
          <w:kern w:val="0"/>
          <w:lang w:eastAsia="zh-TW"/>
        </w:rPr>
        <w:t>6.</w:t>
      </w:r>
      <w:r>
        <w:rPr>
          <w:rFonts w:ascii="標楷體" w:eastAsia="標楷體" w:hAnsi="標楷體"/>
          <w:kern w:val="0"/>
        </w:rPr>
        <w:t>詮霖股份有限公司承攬本校98年「輪機科電機實習設備乙批</w:t>
      </w:r>
      <w:proofErr w:type="gramStart"/>
      <w:r>
        <w:rPr>
          <w:rFonts w:ascii="標楷體" w:eastAsia="標楷體" w:hAnsi="標楷體"/>
          <w:kern w:val="0"/>
        </w:rPr>
        <w:t>」(</w:t>
      </w:r>
      <w:proofErr w:type="gramEnd"/>
      <w:r>
        <w:rPr>
          <w:rFonts w:ascii="標楷體" w:eastAsia="標楷體" w:hAnsi="標楷體"/>
          <w:kern w:val="0"/>
        </w:rPr>
        <w:t>案號980130)押</w:t>
      </w:r>
      <w:r>
        <w:rPr>
          <w:rFonts w:ascii="標楷體" w:eastAsia="標楷體" w:hAnsi="標楷體"/>
          <w:spacing w:val="-6"/>
          <w:kern w:val="0"/>
        </w:rPr>
        <w:t xml:space="preserve">標金16萬元，追繳已還押標金16萬元，截至105年6月3日尚有未收繳15萬1,839元。 </w:t>
      </w:r>
    </w:p>
    <w:p w:rsidR="002424A2" w:rsidRDefault="008C6663">
      <w:pPr>
        <w:suppressAutoHyphens w:val="0"/>
        <w:spacing w:line="500" w:lineRule="exact"/>
        <w:ind w:left="1416" w:hanging="283"/>
        <w:jc w:val="both"/>
        <w:textAlignment w:val="auto"/>
      </w:pPr>
      <w:r>
        <w:rPr>
          <w:rFonts w:ascii="標楷體" w:eastAsia="標楷體" w:hAnsi="標楷體"/>
          <w:kern w:val="0"/>
          <w:lang w:eastAsia="zh-TW"/>
        </w:rPr>
        <w:t>7.依教育部補助及委辦經費</w:t>
      </w:r>
      <w:proofErr w:type="gramStart"/>
      <w:r>
        <w:rPr>
          <w:rFonts w:ascii="標楷體" w:eastAsia="標楷體" w:hAnsi="標楷體"/>
          <w:kern w:val="0"/>
          <w:lang w:eastAsia="zh-TW"/>
        </w:rPr>
        <w:t>核撥結報</w:t>
      </w:r>
      <w:proofErr w:type="gramEnd"/>
      <w:r>
        <w:rPr>
          <w:rFonts w:ascii="標楷體" w:eastAsia="標楷體" w:hAnsi="標楷體"/>
          <w:kern w:val="0"/>
          <w:lang w:eastAsia="zh-TW"/>
        </w:rPr>
        <w:t>作業要點第</w:t>
      </w:r>
      <w:r>
        <w:rPr>
          <w:rFonts w:ascii="標楷體" w:eastAsia="標楷體" w:hAnsi="標楷體"/>
          <w:kern w:val="0"/>
        </w:rPr>
        <w:t>12點，略以「…屆滿後二</w:t>
      </w:r>
      <w:proofErr w:type="gramStart"/>
      <w:r>
        <w:rPr>
          <w:rFonts w:ascii="標楷體" w:eastAsia="標楷體" w:hAnsi="標楷體"/>
          <w:kern w:val="0"/>
        </w:rPr>
        <w:t>個</w:t>
      </w:r>
      <w:proofErr w:type="gramEnd"/>
      <w:r>
        <w:rPr>
          <w:rFonts w:ascii="標楷體" w:eastAsia="標楷體" w:hAnsi="標楷體"/>
          <w:kern w:val="0"/>
        </w:rPr>
        <w:t>月內…辦理結報事宜」。請務必依規定填報收支結算表，陳報結案並影本乙份送主計室。</w:t>
      </w:r>
    </w:p>
    <w:p w:rsidR="002424A2" w:rsidRDefault="008C6663">
      <w:pPr>
        <w:suppressAutoHyphens w:val="0"/>
        <w:spacing w:line="500" w:lineRule="exact"/>
        <w:ind w:left="1416" w:hanging="283"/>
        <w:textAlignment w:val="auto"/>
      </w:pPr>
      <w:r>
        <w:rPr>
          <w:rFonts w:ascii="標楷體" w:eastAsia="標楷體" w:hAnsi="標楷體"/>
          <w:kern w:val="0"/>
          <w:lang w:eastAsia="zh-TW"/>
        </w:rPr>
        <w:t>8.依教育部主管高級中等學校向學生收取費用補充規定第</w:t>
      </w:r>
      <w:r>
        <w:rPr>
          <w:rFonts w:ascii="標楷體" w:eastAsia="標楷體" w:hAnsi="標楷體"/>
          <w:kern w:val="0"/>
        </w:rPr>
        <w:t>3條第2項，略以「各項代辦費應專款專用，如有賸餘款，…應於學期結束後四</w:t>
      </w:r>
      <w:proofErr w:type="gramStart"/>
      <w:r>
        <w:rPr>
          <w:rFonts w:ascii="標楷體" w:eastAsia="標楷體" w:hAnsi="標楷體"/>
          <w:kern w:val="0"/>
        </w:rPr>
        <w:t>個</w:t>
      </w:r>
      <w:proofErr w:type="gramEnd"/>
      <w:r>
        <w:rPr>
          <w:rFonts w:ascii="標楷體" w:eastAsia="標楷體" w:hAnsi="標楷體"/>
          <w:kern w:val="0"/>
        </w:rPr>
        <w:t>月內退還學生」。</w:t>
      </w:r>
      <w:r>
        <w:rPr>
          <w:rFonts w:ascii="標楷體" w:eastAsia="標楷體" w:hAnsi="標楷體"/>
          <w:b/>
          <w:kern w:val="0"/>
          <w:u w:val="single"/>
        </w:rPr>
        <w:t>請務必依規定積極查明結清。</w:t>
      </w:r>
    </w:p>
    <w:p w:rsidR="002424A2" w:rsidRDefault="008C6663">
      <w:pPr>
        <w:suppressAutoHyphens w:val="0"/>
        <w:spacing w:line="500" w:lineRule="exact"/>
        <w:jc w:val="both"/>
        <w:textAlignment w:val="auto"/>
      </w:pPr>
      <w:r>
        <w:rPr>
          <w:rFonts w:ascii="標楷體" w:eastAsia="標楷體" w:hAnsi="標楷體" w:cs="標楷體"/>
          <w:lang w:eastAsia="zh-TW"/>
        </w:rPr>
        <w:t xml:space="preserve">      校長</w:t>
      </w:r>
      <w:r>
        <w:rPr>
          <w:rFonts w:ascii="標楷體" w:eastAsia="標楷體" w:hAnsi="標楷體" w:cs="標楷體"/>
        </w:rPr>
        <w:t>回應</w:t>
      </w:r>
    </w:p>
    <w:p w:rsidR="002424A2" w:rsidRDefault="008C6663">
      <w:pPr>
        <w:suppressAutoHyphens w:val="0"/>
        <w:spacing w:line="500" w:lineRule="exact"/>
        <w:jc w:val="both"/>
        <w:textAlignment w:val="auto"/>
        <w:rPr>
          <w:rFonts w:ascii="標楷體" w:eastAsia="標楷體" w:hAnsi="標楷體" w:cs="標楷體"/>
          <w:lang w:eastAsia="zh-TW"/>
        </w:rPr>
      </w:pPr>
      <w:r>
        <w:rPr>
          <w:rFonts w:ascii="標楷體" w:eastAsia="標楷體" w:hAnsi="標楷體" w:cs="標楷體"/>
          <w:lang w:eastAsia="zh-TW"/>
        </w:rPr>
        <w:t xml:space="preserve">        一、資本門部分能採購的請儘快完成。</w:t>
      </w:r>
    </w:p>
    <w:p w:rsidR="002424A2" w:rsidRDefault="008C6663">
      <w:pPr>
        <w:suppressAutoHyphens w:val="0"/>
        <w:spacing w:line="500" w:lineRule="exact"/>
        <w:jc w:val="both"/>
        <w:textAlignment w:val="auto"/>
        <w:rPr>
          <w:rFonts w:ascii="標楷體" w:eastAsia="標楷體" w:hAnsi="標楷體" w:cs="標楷體"/>
          <w:lang w:eastAsia="zh-TW"/>
        </w:rPr>
      </w:pPr>
      <w:r>
        <w:rPr>
          <w:rFonts w:ascii="標楷體" w:eastAsia="標楷體" w:hAnsi="標楷體" w:cs="標楷體"/>
          <w:lang w:eastAsia="zh-TW"/>
        </w:rPr>
        <w:t xml:space="preserve">        二、麻煩陳主任因新的組長剛到，</w:t>
      </w:r>
      <w:proofErr w:type="gramStart"/>
      <w:r>
        <w:rPr>
          <w:rFonts w:ascii="標楷體" w:eastAsia="標楷體" w:hAnsi="標楷體" w:cs="標楷體"/>
          <w:lang w:eastAsia="zh-TW"/>
        </w:rPr>
        <w:t>之前張</w:t>
      </w:r>
      <w:proofErr w:type="gramEnd"/>
      <w:r>
        <w:rPr>
          <w:rFonts w:ascii="標楷體" w:eastAsia="標楷體" w:hAnsi="標楷體" w:cs="標楷體"/>
          <w:lang w:eastAsia="zh-TW"/>
        </w:rPr>
        <w:t>組長所承辦的公文資料再次檢視。</w:t>
      </w:r>
    </w:p>
    <w:p w:rsidR="002424A2" w:rsidRDefault="008C6663">
      <w:pPr>
        <w:suppressAutoHyphens w:val="0"/>
        <w:spacing w:line="500" w:lineRule="exact"/>
        <w:jc w:val="both"/>
        <w:textAlignment w:val="auto"/>
        <w:rPr>
          <w:rFonts w:ascii="標楷體" w:eastAsia="標楷體" w:hAnsi="標楷體" w:cs="標楷體"/>
          <w:lang w:eastAsia="zh-TW"/>
        </w:rPr>
      </w:pPr>
      <w:r>
        <w:rPr>
          <w:rFonts w:ascii="標楷體" w:eastAsia="標楷體" w:hAnsi="標楷體" w:cs="標楷體"/>
          <w:lang w:eastAsia="zh-TW"/>
        </w:rPr>
        <w:t xml:space="preserve"> 捌、提案討論：</w:t>
      </w:r>
    </w:p>
    <w:p w:rsidR="002424A2" w:rsidRDefault="008C6663">
      <w:pPr>
        <w:spacing w:line="500" w:lineRule="exact"/>
        <w:ind w:firstLine="566"/>
      </w:pPr>
      <w:r>
        <w:rPr>
          <w:rFonts w:ascii="標楷體" w:eastAsia="標楷體" w:hAnsi="標楷體" w:cs="標楷體"/>
          <w:lang w:eastAsia="zh-TW"/>
        </w:rPr>
        <w:t>提案一、</w:t>
      </w:r>
      <w:r>
        <w:rPr>
          <w:rFonts w:ascii="標楷體" w:eastAsia="標楷體" w:hAnsi="標楷體" w:cs="新細明體"/>
          <w:color w:val="000000"/>
          <w:kern w:val="0"/>
        </w:rPr>
        <w:t>修訂身心障礙學生學習評量補充規定(</w:t>
      </w:r>
      <w:r>
        <w:rPr>
          <w:rFonts w:ascii="標楷體" w:eastAsia="標楷體" w:hAnsi="標楷體" w:cs="新細明體"/>
          <w:color w:val="000000"/>
          <w:kern w:val="0"/>
          <w:lang w:eastAsia="zh-TW"/>
        </w:rPr>
        <w:t>輔導室</w:t>
      </w:r>
      <w:r>
        <w:rPr>
          <w:rFonts w:ascii="標楷體" w:eastAsia="標楷體" w:hAnsi="標楷體" w:cs="新細明體"/>
          <w:color w:val="000000"/>
          <w:kern w:val="0"/>
        </w:rPr>
        <w:t>)</w:t>
      </w:r>
    </w:p>
    <w:p w:rsidR="002424A2" w:rsidRDefault="008C6663">
      <w:pPr>
        <w:spacing w:line="500" w:lineRule="exact"/>
        <w:ind w:firstLine="566"/>
      </w:pPr>
      <w:r>
        <w:rPr>
          <w:rFonts w:ascii="標楷體" w:eastAsia="標楷體" w:hAnsi="標楷體" w:cs="新細明體"/>
          <w:color w:val="000000"/>
          <w:kern w:val="0"/>
          <w:lang w:eastAsia="zh-TW"/>
        </w:rPr>
        <w:t>說明：</w:t>
      </w:r>
      <w:r>
        <w:rPr>
          <w:rFonts w:ascii="標楷體" w:eastAsia="標楷體" w:hAnsi="標楷體"/>
        </w:rPr>
        <w:t>本校自99學年度起訂定身心障礙學生成績考查補充規定,今年105年實用技能學</w:t>
      </w:r>
    </w:p>
    <w:p w:rsidR="002424A2" w:rsidRDefault="008C6663">
      <w:pPr>
        <w:spacing w:line="500" w:lineRule="exact"/>
        <w:ind w:firstLine="1316"/>
      </w:pPr>
      <w:proofErr w:type="gramStart"/>
      <w:r>
        <w:rPr>
          <w:rFonts w:ascii="標楷體" w:eastAsia="標楷體" w:hAnsi="標楷體"/>
        </w:rPr>
        <w:t>程訪視</w:t>
      </w:r>
      <w:proofErr w:type="gramEnd"/>
      <w:r>
        <w:rPr>
          <w:rFonts w:ascii="標楷體" w:eastAsia="標楷體" w:hAnsi="標楷體"/>
        </w:rPr>
        <w:t>時，有委員建議本校</w:t>
      </w:r>
      <w:r>
        <w:rPr>
          <w:rFonts w:ascii="標楷體" w:eastAsia="標楷體" w:hAnsi="標楷體"/>
          <w:lang w:eastAsia="zh-TW"/>
        </w:rPr>
        <w:t>，</w:t>
      </w:r>
      <w:r>
        <w:rPr>
          <w:rFonts w:ascii="標楷體" w:eastAsia="標楷體" w:hAnsi="標楷體"/>
        </w:rPr>
        <w:t>今年起開設資源班課程,應該針對上資源班課程學</w:t>
      </w:r>
    </w:p>
    <w:p w:rsidR="002424A2" w:rsidRDefault="008C6663">
      <w:pPr>
        <w:spacing w:line="500" w:lineRule="exact"/>
        <w:ind w:firstLine="1316"/>
      </w:pPr>
      <w:r>
        <w:rPr>
          <w:rFonts w:ascii="標楷體" w:eastAsia="標楷體" w:hAnsi="標楷體"/>
        </w:rPr>
        <w:t>生成績給予評量百分比的列入,因此將原有補充規定予以列入資源班抽離式課程</w:t>
      </w:r>
    </w:p>
    <w:p w:rsidR="002424A2" w:rsidRDefault="008C6663">
      <w:pPr>
        <w:spacing w:line="500" w:lineRule="exact"/>
        <w:ind w:firstLine="1316"/>
      </w:pPr>
      <w:r>
        <w:rPr>
          <w:rFonts w:ascii="標楷體" w:eastAsia="標楷體" w:hAnsi="標楷體"/>
        </w:rPr>
        <w:t>的成績評量比例。(如附件</w:t>
      </w:r>
      <w:r>
        <w:rPr>
          <w:rFonts w:ascii="標楷體" w:eastAsia="標楷體" w:hAnsi="標楷體" w:cs="新細明體"/>
          <w:color w:val="000000"/>
          <w:kern w:val="0"/>
          <w:lang w:eastAsia="zh-TW"/>
        </w:rPr>
        <w:t>P20-P22</w:t>
      </w:r>
      <w:r>
        <w:rPr>
          <w:rFonts w:ascii="標楷體" w:eastAsia="標楷體" w:hAnsi="標楷體"/>
        </w:rPr>
        <w:t>)</w:t>
      </w:r>
    </w:p>
    <w:p w:rsidR="002424A2" w:rsidRDefault="008C6663">
      <w:pPr>
        <w:spacing w:line="500" w:lineRule="exact"/>
        <w:ind w:firstLine="574"/>
      </w:pPr>
      <w:r>
        <w:rPr>
          <w:rFonts w:ascii="標楷體" w:eastAsia="標楷體" w:hAnsi="標楷體"/>
        </w:rPr>
        <w:t>決議</w:t>
      </w:r>
      <w:r>
        <w:rPr>
          <w:rFonts w:ascii="標楷體" w:eastAsia="標楷體" w:hAnsi="標楷體" w:cs="新細明體"/>
          <w:color w:val="000000"/>
          <w:kern w:val="0"/>
          <w:lang w:eastAsia="zh-TW"/>
        </w:rPr>
        <w:t>：請輔導室重新檢視於</w:t>
      </w:r>
      <w:proofErr w:type="gramStart"/>
      <w:r>
        <w:rPr>
          <w:rFonts w:ascii="標楷體" w:eastAsia="標楷體" w:hAnsi="標楷體" w:cs="新細明體"/>
          <w:color w:val="000000"/>
          <w:kern w:val="0"/>
          <w:lang w:eastAsia="zh-TW"/>
        </w:rPr>
        <w:t>特推會</w:t>
      </w:r>
      <w:proofErr w:type="gramEnd"/>
      <w:r>
        <w:rPr>
          <w:rFonts w:ascii="標楷體" w:eastAsia="標楷體" w:hAnsi="標楷體" w:cs="新細明體"/>
          <w:color w:val="000000"/>
          <w:kern w:val="0"/>
          <w:lang w:eastAsia="zh-TW"/>
        </w:rPr>
        <w:t>中討論。</w:t>
      </w:r>
      <w:r>
        <w:rPr>
          <w:rFonts w:ascii="標楷體" w:eastAsia="標楷體" w:hAnsi="標楷體"/>
        </w:rPr>
        <w:t xml:space="preserve"> </w:t>
      </w:r>
    </w:p>
    <w:p w:rsidR="002424A2" w:rsidRDefault="008C6663">
      <w:pPr>
        <w:spacing w:line="500" w:lineRule="exact"/>
        <w:ind w:firstLine="566"/>
      </w:pPr>
      <w:r>
        <w:rPr>
          <w:rFonts w:ascii="標楷體" w:eastAsia="標楷體" w:hAnsi="標楷體" w:cs="標楷體"/>
          <w:lang w:eastAsia="zh-TW"/>
        </w:rPr>
        <w:t>提案二、</w:t>
      </w:r>
      <w:r>
        <w:rPr>
          <w:rFonts w:ascii="標楷體" w:eastAsia="標楷體" w:hAnsi="標楷體"/>
        </w:rPr>
        <w:t>請檢視「104學年度國立東港高級海事水產職業學校辦理親職教育自我檢核表」</w:t>
      </w:r>
    </w:p>
    <w:p w:rsidR="002424A2" w:rsidRDefault="008C6663">
      <w:pPr>
        <w:spacing w:line="500" w:lineRule="exact"/>
        <w:ind w:firstLine="566"/>
      </w:pPr>
      <w:r>
        <w:rPr>
          <w:rFonts w:ascii="標楷體" w:eastAsia="標楷體" w:hAnsi="標楷體"/>
        </w:rPr>
        <w:t>說明</w:t>
      </w:r>
      <w:r>
        <w:rPr>
          <w:rFonts w:ascii="標楷體" w:eastAsia="標楷體" w:hAnsi="標楷體" w:cs="新細明體"/>
          <w:color w:val="000000"/>
          <w:kern w:val="0"/>
          <w:lang w:eastAsia="zh-TW"/>
        </w:rPr>
        <w:t>：</w:t>
      </w:r>
      <w:r>
        <w:rPr>
          <w:rFonts w:ascii="標楷體" w:eastAsia="標楷體" w:hAnsi="標楷體"/>
        </w:rPr>
        <w:t>自103學年度起國教署要求各校加強親職教育推動,名列指標項目,請各位同仁協</w:t>
      </w:r>
    </w:p>
    <w:p w:rsidR="002424A2" w:rsidRDefault="008C6663">
      <w:pPr>
        <w:spacing w:line="500" w:lineRule="exact"/>
        <w:ind w:firstLine="1302"/>
      </w:pPr>
      <w:r>
        <w:rPr>
          <w:rFonts w:ascii="標楷體" w:eastAsia="標楷體" w:hAnsi="標楷體"/>
        </w:rPr>
        <w:t>助幫忙檢視是否有需調整地方與寶貴意見。(如附件</w:t>
      </w:r>
      <w:r>
        <w:rPr>
          <w:rFonts w:ascii="標楷體" w:eastAsia="標楷體" w:hAnsi="標楷體" w:cs="新細明體"/>
          <w:color w:val="000000"/>
          <w:kern w:val="0"/>
          <w:lang w:eastAsia="zh-TW"/>
        </w:rPr>
        <w:t>P23-25</w:t>
      </w:r>
      <w:r>
        <w:rPr>
          <w:rFonts w:ascii="標楷體" w:eastAsia="標楷體" w:hAnsi="標楷體"/>
        </w:rPr>
        <w:t>)</w:t>
      </w:r>
    </w:p>
    <w:p w:rsidR="002424A2" w:rsidRDefault="008C6663">
      <w:pPr>
        <w:spacing w:line="500" w:lineRule="exact"/>
        <w:ind w:firstLine="566"/>
      </w:pPr>
      <w:r>
        <w:rPr>
          <w:rFonts w:ascii="標楷體" w:eastAsia="標楷體" w:hAnsi="標楷體"/>
        </w:rPr>
        <w:t>決議</w:t>
      </w:r>
      <w:r>
        <w:rPr>
          <w:rFonts w:ascii="標楷體" w:eastAsia="標楷體" w:hAnsi="標楷體" w:cs="新細明體"/>
          <w:color w:val="000000"/>
          <w:kern w:val="0"/>
          <w:lang w:eastAsia="zh-TW"/>
        </w:rPr>
        <w:t>：將相關說明補充些，數字部分較少的看是否有增加的可能性。</w:t>
      </w:r>
    </w:p>
    <w:p w:rsidR="002424A2" w:rsidRDefault="008C6663">
      <w:pPr>
        <w:spacing w:line="500" w:lineRule="exact"/>
        <w:ind w:firstLine="139"/>
      </w:pPr>
      <w:r>
        <w:rPr>
          <w:rFonts w:ascii="標楷體" w:eastAsia="標楷體" w:hAnsi="標楷體" w:cs="標楷體"/>
          <w:lang w:eastAsia="zh-TW"/>
        </w:rPr>
        <w:t>玖</w:t>
      </w:r>
      <w:r>
        <w:rPr>
          <w:rFonts w:ascii="標楷體" w:eastAsia="標楷體" w:hAnsi="標楷體" w:cs="標楷體"/>
        </w:rPr>
        <w:t>、臨時動議：</w:t>
      </w:r>
      <w:r>
        <w:rPr>
          <w:rFonts w:ascii="標楷體" w:eastAsia="標楷體" w:hAnsi="標楷體" w:cs="標楷體"/>
          <w:lang w:eastAsia="zh-TW"/>
        </w:rPr>
        <w:t>無。</w:t>
      </w:r>
    </w:p>
    <w:p w:rsidR="002424A2" w:rsidRDefault="008C6663">
      <w:pPr>
        <w:spacing w:line="500" w:lineRule="exact"/>
      </w:pPr>
      <w:r>
        <w:rPr>
          <w:rFonts w:ascii="標楷體" w:eastAsia="標楷體" w:hAnsi="標楷體"/>
          <w:lang w:eastAsia="zh-TW"/>
        </w:rPr>
        <w:t xml:space="preserve"> </w:t>
      </w:r>
      <w:r>
        <w:rPr>
          <w:rFonts w:ascii="標楷體" w:eastAsia="標楷體" w:hAnsi="標楷體" w:cs="標楷體"/>
          <w:lang w:eastAsia="zh-TW"/>
        </w:rPr>
        <w:t>拾、</w:t>
      </w:r>
      <w:r>
        <w:rPr>
          <w:rFonts w:ascii="標楷體" w:eastAsia="標楷體" w:hAnsi="標楷體" w:cs="標楷體"/>
        </w:rPr>
        <w:t>散會：上午</w:t>
      </w:r>
      <w:r>
        <w:rPr>
          <w:rFonts w:ascii="標楷體" w:eastAsia="標楷體" w:hAnsi="標楷體" w:cs="標楷體"/>
          <w:lang w:eastAsia="zh-TW"/>
        </w:rPr>
        <w:t>11</w:t>
      </w:r>
      <w:r>
        <w:rPr>
          <w:rFonts w:ascii="標楷體" w:eastAsia="標楷體" w:hAnsi="標楷體" w:cs="標楷體"/>
        </w:rPr>
        <w:t>時</w:t>
      </w:r>
      <w:r>
        <w:rPr>
          <w:rFonts w:ascii="標楷體" w:eastAsia="標楷體" w:hAnsi="標楷體" w:cs="標楷體"/>
          <w:lang w:eastAsia="zh-TW"/>
        </w:rPr>
        <w:t>10</w:t>
      </w:r>
      <w:r>
        <w:rPr>
          <w:rFonts w:ascii="標楷體" w:eastAsia="標楷體" w:hAnsi="標楷體" w:cs="標楷體"/>
        </w:rPr>
        <w:t>分</w:t>
      </w:r>
      <w:r>
        <w:rPr>
          <w:rFonts w:ascii="標楷體" w:eastAsia="標楷體" w:hAnsi="標楷體" w:cs="標楷體"/>
          <w:lang w:eastAsia="zh-TW"/>
        </w:rPr>
        <w:t>。</w:t>
      </w:r>
      <w:r>
        <w:rPr>
          <w:rFonts w:ascii="標楷體" w:eastAsia="標楷體" w:hAnsi="標楷體"/>
        </w:rPr>
        <w:t xml:space="preserve"> </w:t>
      </w:r>
    </w:p>
    <w:p w:rsidR="002424A2" w:rsidRDefault="002424A2">
      <w:pPr>
        <w:pageBreakBefore/>
        <w:widowControl/>
        <w:suppressAutoHyphens w:val="0"/>
        <w:rPr>
          <w:rFonts w:ascii="標楷體" w:eastAsia="標楷體" w:hAnsi="標楷體" w:cs="新細明體"/>
          <w:color w:val="000000"/>
          <w:kern w:val="0"/>
        </w:rPr>
      </w:pPr>
    </w:p>
    <w:tbl>
      <w:tblPr>
        <w:tblW w:w="10172" w:type="dxa"/>
        <w:tblCellMar>
          <w:left w:w="10" w:type="dxa"/>
          <w:right w:w="10" w:type="dxa"/>
        </w:tblCellMar>
        <w:tblLook w:val="0000" w:firstRow="0" w:lastRow="0" w:firstColumn="0" w:lastColumn="0" w:noHBand="0" w:noVBand="0"/>
      </w:tblPr>
      <w:tblGrid>
        <w:gridCol w:w="3119"/>
        <w:gridCol w:w="1275"/>
        <w:gridCol w:w="1419"/>
        <w:gridCol w:w="1276"/>
        <w:gridCol w:w="1559"/>
        <w:gridCol w:w="1524"/>
      </w:tblGrid>
      <w:tr w:rsidR="002424A2">
        <w:trPr>
          <w:trHeight w:val="324"/>
        </w:trPr>
        <w:tc>
          <w:tcPr>
            <w:tcW w:w="10172" w:type="dxa"/>
            <w:gridSpan w:val="6"/>
            <w:shd w:val="clear" w:color="auto" w:fill="auto"/>
            <w:tcMar>
              <w:top w:w="0" w:type="dxa"/>
              <w:left w:w="108" w:type="dxa"/>
              <w:bottom w:w="0" w:type="dxa"/>
              <w:right w:w="108" w:type="dxa"/>
            </w:tcMar>
          </w:tcPr>
          <w:p w:rsidR="002424A2" w:rsidRDefault="008C6663">
            <w:pPr>
              <w:jc w:val="center"/>
              <w:rPr>
                <w:rFonts w:ascii="標楷體" w:eastAsia="標楷體" w:hAnsi="標楷體" w:cs="新細明體"/>
                <w:b/>
                <w:bCs/>
                <w:kern w:val="0"/>
              </w:rPr>
            </w:pPr>
            <w:r>
              <w:rPr>
                <w:rFonts w:ascii="標楷體" w:eastAsia="標楷體" w:hAnsi="標楷體" w:cs="新細明體"/>
                <w:b/>
                <w:bCs/>
                <w:kern w:val="0"/>
              </w:rPr>
              <w:t>國立東港高級海事水產職業學校</w:t>
            </w:r>
          </w:p>
        </w:tc>
      </w:tr>
      <w:tr w:rsidR="002424A2">
        <w:trPr>
          <w:trHeight w:val="324"/>
        </w:trPr>
        <w:tc>
          <w:tcPr>
            <w:tcW w:w="10172" w:type="dxa"/>
            <w:gridSpan w:val="6"/>
            <w:shd w:val="clear" w:color="auto" w:fill="auto"/>
            <w:tcMar>
              <w:top w:w="0" w:type="dxa"/>
              <w:left w:w="108" w:type="dxa"/>
              <w:bottom w:w="0" w:type="dxa"/>
              <w:right w:w="108" w:type="dxa"/>
            </w:tcMar>
          </w:tcPr>
          <w:p w:rsidR="002424A2" w:rsidRDefault="008C6663">
            <w:pPr>
              <w:jc w:val="center"/>
              <w:rPr>
                <w:rFonts w:ascii="標楷體" w:eastAsia="標楷體" w:hAnsi="標楷體" w:cs="新細明體"/>
                <w:b/>
                <w:bCs/>
                <w:kern w:val="0"/>
              </w:rPr>
            </w:pPr>
            <w:r>
              <w:rPr>
                <w:rFonts w:ascii="標楷體" w:eastAsia="標楷體" w:hAnsi="標楷體" w:cs="新細明體"/>
                <w:b/>
                <w:bCs/>
                <w:kern w:val="0"/>
              </w:rPr>
              <w:t>105年度6月3日止購建固定資產執行狀況表</w:t>
            </w:r>
          </w:p>
        </w:tc>
      </w:tr>
      <w:tr w:rsidR="002424A2">
        <w:trPr>
          <w:trHeight w:val="276"/>
        </w:trPr>
        <w:tc>
          <w:tcPr>
            <w:tcW w:w="10172" w:type="dxa"/>
            <w:gridSpan w:val="6"/>
            <w:tcBorders>
              <w:bottom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　單位：元</w:t>
            </w:r>
          </w:p>
        </w:tc>
      </w:tr>
      <w:tr w:rsidR="002424A2">
        <w:trPr>
          <w:trHeight w:val="405"/>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項目名稱</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承辦單位</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預算數</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請購金額</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實際報銷數</w:t>
            </w:r>
          </w:p>
        </w:tc>
        <w:tc>
          <w:tcPr>
            <w:tcW w:w="1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尚未執行數</w:t>
            </w:r>
          </w:p>
        </w:tc>
      </w:tr>
      <w:tr w:rsidR="002424A2">
        <w:trPr>
          <w:trHeight w:val="397"/>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b/>
                <w:bCs/>
                <w:kern w:val="0"/>
              </w:rPr>
            </w:pPr>
            <w:r>
              <w:rPr>
                <w:rFonts w:ascii="標楷體" w:eastAsia="標楷體" w:hAnsi="標楷體" w:cs="新細明體"/>
                <w:b/>
                <w:bCs/>
                <w:kern w:val="0"/>
              </w:rPr>
              <w:t>總計</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b/>
                <w:bCs/>
                <w:kern w:val="0"/>
              </w:rPr>
            </w:pPr>
            <w:r>
              <w:rPr>
                <w:rFonts w:ascii="標楷體" w:eastAsia="標楷體" w:hAnsi="標楷體" w:cs="新細明體"/>
                <w:b/>
                <w:bCs/>
                <w:kern w:val="0"/>
              </w:rPr>
              <w:t xml:space="preserve">　</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b/>
                <w:bCs/>
                <w:kern w:val="0"/>
              </w:rPr>
            </w:pPr>
            <w:r>
              <w:rPr>
                <w:rFonts w:ascii="標楷體" w:eastAsia="標楷體" w:hAnsi="標楷體" w:cs="新細明體"/>
                <w:b/>
                <w:bCs/>
                <w:kern w:val="0"/>
              </w:rPr>
              <w:t xml:space="preserve">19,915,000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b/>
                <w:bCs/>
                <w:kern w:val="0"/>
              </w:rPr>
            </w:pPr>
            <w:r>
              <w:rPr>
                <w:rFonts w:ascii="標楷體" w:eastAsia="標楷體" w:hAnsi="標楷體" w:cs="新細明體"/>
                <w:b/>
                <w:bCs/>
                <w:kern w:val="0"/>
              </w:rPr>
              <w:t xml:space="preserve">96,000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b/>
                <w:bCs/>
                <w:kern w:val="0"/>
              </w:rPr>
            </w:pPr>
            <w:r>
              <w:rPr>
                <w:rFonts w:ascii="標楷體" w:eastAsia="標楷體" w:hAnsi="標楷體" w:cs="新細明體"/>
                <w:b/>
                <w:bCs/>
                <w:kern w:val="0"/>
              </w:rPr>
              <w:t xml:space="preserve">1,662,893 </w:t>
            </w:r>
          </w:p>
        </w:tc>
        <w:tc>
          <w:tcPr>
            <w:tcW w:w="1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b/>
                <w:bCs/>
                <w:kern w:val="0"/>
              </w:rPr>
            </w:pPr>
            <w:r>
              <w:rPr>
                <w:rFonts w:ascii="標楷體" w:eastAsia="標楷體" w:hAnsi="標楷體" w:cs="新細明體"/>
                <w:b/>
                <w:bCs/>
                <w:kern w:val="0"/>
              </w:rPr>
              <w:t xml:space="preserve">18,156,107 </w:t>
            </w:r>
          </w:p>
        </w:tc>
      </w:tr>
      <w:tr w:rsidR="002424A2">
        <w:trPr>
          <w:trHeight w:val="417"/>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b/>
                <w:bCs/>
                <w:kern w:val="0"/>
              </w:rPr>
            </w:pPr>
            <w:r>
              <w:rPr>
                <w:rFonts w:ascii="標楷體" w:eastAsia="標楷體" w:hAnsi="標楷體" w:cs="新細明體"/>
                <w:b/>
                <w:bCs/>
                <w:kern w:val="0"/>
              </w:rPr>
              <w:t>壹、教育部補助計畫</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b/>
                <w:bCs/>
                <w:kern w:val="0"/>
              </w:rPr>
            </w:pPr>
            <w:r>
              <w:rPr>
                <w:rFonts w:ascii="標楷體" w:eastAsia="標楷體" w:hAnsi="標楷體" w:cs="新細明體"/>
                <w:b/>
                <w:bCs/>
                <w:kern w:val="0"/>
              </w:rPr>
              <w:t xml:space="preserve">　</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b/>
                <w:bCs/>
                <w:kern w:val="0"/>
              </w:rPr>
            </w:pPr>
            <w:r>
              <w:rPr>
                <w:rFonts w:ascii="標楷體" w:eastAsia="標楷體" w:hAnsi="標楷體" w:cs="新細明體"/>
                <w:b/>
                <w:bCs/>
                <w:kern w:val="0"/>
              </w:rPr>
              <w:t xml:space="preserve">16,860,000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b/>
                <w:bCs/>
                <w:kern w:val="0"/>
              </w:rPr>
            </w:pPr>
            <w:r>
              <w:rPr>
                <w:rFonts w:ascii="標楷體" w:eastAsia="標楷體" w:hAnsi="標楷體" w:cs="新細明體"/>
                <w:b/>
                <w:bCs/>
                <w:kern w:val="0"/>
              </w:rPr>
              <w:t xml:space="preserve">0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b/>
                <w:bCs/>
                <w:kern w:val="0"/>
              </w:rPr>
            </w:pPr>
            <w:r>
              <w:rPr>
                <w:rFonts w:ascii="標楷體" w:eastAsia="標楷體" w:hAnsi="標楷體" w:cs="新細明體"/>
                <w:b/>
                <w:bCs/>
                <w:kern w:val="0"/>
              </w:rPr>
              <w:t xml:space="preserve">1,238,191 </w:t>
            </w:r>
          </w:p>
        </w:tc>
        <w:tc>
          <w:tcPr>
            <w:tcW w:w="1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b/>
                <w:bCs/>
                <w:kern w:val="0"/>
              </w:rPr>
            </w:pPr>
            <w:r>
              <w:rPr>
                <w:rFonts w:ascii="標楷體" w:eastAsia="標楷體" w:hAnsi="標楷體" w:cs="新細明體"/>
                <w:b/>
                <w:bCs/>
                <w:kern w:val="0"/>
              </w:rPr>
              <w:t xml:space="preserve">15,621,809 </w:t>
            </w:r>
          </w:p>
        </w:tc>
      </w:tr>
      <w:tr w:rsidR="002424A2">
        <w:trPr>
          <w:trHeight w:val="409"/>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調移預計增減數</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 xml:space="preserve">　</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8,887,360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　</w:t>
            </w:r>
          </w:p>
        </w:tc>
        <w:tc>
          <w:tcPr>
            <w:tcW w:w="1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8,960,000 </w:t>
            </w:r>
          </w:p>
        </w:tc>
      </w:tr>
      <w:tr w:rsidR="002424A2">
        <w:trPr>
          <w:trHeight w:val="415"/>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產學攜手104學年—電子科</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電子科</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60,000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2424A2">
            <w:pPr>
              <w:jc w:val="right"/>
              <w:rPr>
                <w:rFonts w:ascii="標楷體" w:eastAsia="標楷體" w:hAnsi="標楷體" w:cs="新細明體"/>
                <w:kern w:val="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58,000</w:t>
            </w:r>
          </w:p>
        </w:tc>
        <w:tc>
          <w:tcPr>
            <w:tcW w:w="1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2,000</w:t>
            </w:r>
          </w:p>
        </w:tc>
      </w:tr>
      <w:tr w:rsidR="002424A2">
        <w:trPr>
          <w:trHeight w:val="415"/>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產業特殊需求(104學年度)</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教務處</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102,640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2424A2">
            <w:pPr>
              <w:jc w:val="right"/>
              <w:rPr>
                <w:rFonts w:ascii="標楷體" w:eastAsia="標楷體" w:hAnsi="標楷體" w:cs="新細明體"/>
                <w:kern w:val="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102,640</w:t>
            </w:r>
          </w:p>
        </w:tc>
        <w:tc>
          <w:tcPr>
            <w:tcW w:w="1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0</w:t>
            </w:r>
          </w:p>
        </w:tc>
      </w:tr>
      <w:tr w:rsidR="002424A2">
        <w:trPr>
          <w:trHeight w:val="415"/>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104學年度第2學期優質化</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教務處</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1,500,000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377,800 </w:t>
            </w:r>
          </w:p>
        </w:tc>
        <w:tc>
          <w:tcPr>
            <w:tcW w:w="1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1,254,200 </w:t>
            </w:r>
          </w:p>
        </w:tc>
      </w:tr>
      <w:tr w:rsidR="002424A2">
        <w:trPr>
          <w:trHeight w:val="280"/>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改善或充實一般建築及設備</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總務處</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4,800,000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　</w:t>
            </w:r>
          </w:p>
        </w:tc>
        <w:tc>
          <w:tcPr>
            <w:tcW w:w="1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4,800,000 </w:t>
            </w:r>
          </w:p>
        </w:tc>
      </w:tr>
      <w:tr w:rsidR="002424A2">
        <w:trPr>
          <w:trHeight w:val="341"/>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接管新基學籍資料之補助</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學務處</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550,000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　</w:t>
            </w:r>
          </w:p>
        </w:tc>
        <w:tc>
          <w:tcPr>
            <w:tcW w:w="1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550,000 </w:t>
            </w:r>
          </w:p>
        </w:tc>
      </w:tr>
      <w:tr w:rsidR="002424A2">
        <w:trPr>
          <w:trHeight w:val="389"/>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104學年度第2學期均質化</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實習處</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350,000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239,751 </w:t>
            </w:r>
          </w:p>
        </w:tc>
        <w:tc>
          <w:tcPr>
            <w:tcW w:w="1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210,000 </w:t>
            </w:r>
          </w:p>
        </w:tc>
      </w:tr>
      <w:tr w:rsidR="002424A2">
        <w:trPr>
          <w:trHeight w:val="423"/>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分散式資源班第二年開班費</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輔導室</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150,000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0 </w:t>
            </w:r>
          </w:p>
        </w:tc>
        <w:tc>
          <w:tcPr>
            <w:tcW w:w="1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150,000 </w:t>
            </w:r>
          </w:p>
        </w:tc>
      </w:tr>
      <w:tr w:rsidR="002424A2">
        <w:trPr>
          <w:trHeight w:val="416"/>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圖書館館藏及設備</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圖書館</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460,000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460,000 </w:t>
            </w:r>
          </w:p>
        </w:tc>
        <w:tc>
          <w:tcPr>
            <w:tcW w:w="1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0 </w:t>
            </w:r>
          </w:p>
        </w:tc>
      </w:tr>
      <w:tr w:rsidR="002424A2">
        <w:trPr>
          <w:trHeight w:val="421"/>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b/>
                <w:bCs/>
                <w:kern w:val="0"/>
              </w:rPr>
            </w:pPr>
            <w:r>
              <w:rPr>
                <w:rFonts w:ascii="標楷體" w:eastAsia="標楷體" w:hAnsi="標楷體" w:cs="新細明體"/>
                <w:b/>
                <w:bCs/>
                <w:kern w:val="0"/>
              </w:rPr>
              <w:t>貳、本年度經費</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b/>
                <w:bCs/>
                <w:kern w:val="0"/>
              </w:rPr>
            </w:pPr>
            <w:r>
              <w:rPr>
                <w:rFonts w:ascii="標楷體" w:eastAsia="標楷體" w:hAnsi="標楷體" w:cs="新細明體"/>
                <w:b/>
                <w:bCs/>
                <w:kern w:val="0"/>
              </w:rPr>
              <w:t xml:space="preserve">　</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b/>
                <w:bCs/>
                <w:kern w:val="0"/>
              </w:rPr>
            </w:pPr>
            <w:r>
              <w:rPr>
                <w:rFonts w:ascii="標楷體" w:eastAsia="標楷體" w:hAnsi="標楷體" w:cs="新細明體"/>
                <w:b/>
                <w:bCs/>
                <w:kern w:val="0"/>
              </w:rPr>
              <w:t xml:space="preserve">3,055,000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b/>
                <w:bCs/>
                <w:kern w:val="0"/>
              </w:rPr>
            </w:pPr>
            <w:r>
              <w:rPr>
                <w:rFonts w:ascii="標楷體" w:eastAsia="標楷體" w:hAnsi="標楷體" w:cs="新細明體"/>
                <w:b/>
                <w:bCs/>
                <w:kern w:val="0"/>
              </w:rPr>
              <w:t xml:space="preserve">96,000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b/>
                <w:bCs/>
                <w:kern w:val="0"/>
              </w:rPr>
            </w:pPr>
            <w:r>
              <w:rPr>
                <w:rFonts w:ascii="標楷體" w:eastAsia="標楷體" w:hAnsi="標楷體" w:cs="新細明體"/>
                <w:b/>
                <w:bCs/>
                <w:kern w:val="0"/>
              </w:rPr>
              <w:t xml:space="preserve">424,702 </w:t>
            </w:r>
          </w:p>
        </w:tc>
        <w:tc>
          <w:tcPr>
            <w:tcW w:w="1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b/>
                <w:bCs/>
                <w:kern w:val="0"/>
              </w:rPr>
            </w:pPr>
            <w:r>
              <w:rPr>
                <w:rFonts w:ascii="標楷體" w:eastAsia="標楷體" w:hAnsi="標楷體" w:cs="新細明體"/>
                <w:b/>
                <w:bCs/>
                <w:kern w:val="0"/>
              </w:rPr>
              <w:t xml:space="preserve">2,534,298 </w:t>
            </w:r>
          </w:p>
        </w:tc>
      </w:tr>
      <w:tr w:rsidR="002424A2">
        <w:trPr>
          <w:trHeight w:val="413"/>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學校統籌額度</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 xml:space="preserve">　</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349,867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0 </w:t>
            </w:r>
          </w:p>
        </w:tc>
        <w:tc>
          <w:tcPr>
            <w:tcW w:w="1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349,867 </w:t>
            </w:r>
          </w:p>
        </w:tc>
      </w:tr>
      <w:tr w:rsidR="002424A2">
        <w:trPr>
          <w:trHeight w:val="406"/>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校園設施改善等工程</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總務處</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800,000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0 </w:t>
            </w:r>
          </w:p>
        </w:tc>
        <w:tc>
          <w:tcPr>
            <w:tcW w:w="1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800,000 </w:t>
            </w:r>
          </w:p>
        </w:tc>
      </w:tr>
      <w:tr w:rsidR="002424A2">
        <w:trPr>
          <w:trHeight w:val="283"/>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籃球場等設施</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學務處</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200,000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0 </w:t>
            </w:r>
          </w:p>
        </w:tc>
        <w:tc>
          <w:tcPr>
            <w:tcW w:w="1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200,000 </w:t>
            </w:r>
          </w:p>
        </w:tc>
      </w:tr>
      <w:tr w:rsidR="002424A2">
        <w:trPr>
          <w:trHeight w:val="331"/>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交換式集線器</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電子科</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40,000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0 </w:t>
            </w:r>
          </w:p>
        </w:tc>
        <w:tc>
          <w:tcPr>
            <w:tcW w:w="1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40,000 </w:t>
            </w:r>
          </w:p>
        </w:tc>
      </w:tr>
      <w:tr w:rsidR="002424A2">
        <w:trPr>
          <w:trHeight w:val="379"/>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電腦主機含螢幕</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航管科</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1,025,000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0 </w:t>
            </w:r>
          </w:p>
        </w:tc>
        <w:tc>
          <w:tcPr>
            <w:tcW w:w="1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1,025,000 </w:t>
            </w:r>
          </w:p>
        </w:tc>
      </w:tr>
      <w:tr w:rsidR="002424A2">
        <w:trPr>
          <w:trHeight w:val="285"/>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優良圖書</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圖書館</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100,000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96,000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0 </w:t>
            </w:r>
          </w:p>
        </w:tc>
        <w:tc>
          <w:tcPr>
            <w:tcW w:w="1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4,000 </w:t>
            </w:r>
          </w:p>
        </w:tc>
      </w:tr>
      <w:tr w:rsidR="002424A2">
        <w:trPr>
          <w:trHeight w:val="333"/>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簽准-活動中心筆記型電腦</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學務處</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22,151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2424A2">
            <w:pPr>
              <w:jc w:val="right"/>
              <w:rPr>
                <w:rFonts w:ascii="標楷體" w:eastAsia="標楷體" w:hAnsi="標楷體" w:cs="新細明體"/>
                <w:kern w:val="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22,151</w:t>
            </w:r>
          </w:p>
        </w:tc>
        <w:tc>
          <w:tcPr>
            <w:tcW w:w="1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0</w:t>
            </w:r>
          </w:p>
        </w:tc>
      </w:tr>
      <w:tr w:rsidR="002424A2">
        <w:trPr>
          <w:trHeight w:val="333"/>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簽准-會議室布幕</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both"/>
              <w:rPr>
                <w:rFonts w:ascii="標楷體" w:eastAsia="標楷體" w:hAnsi="標楷體" w:cs="新細明體"/>
                <w:kern w:val="0"/>
              </w:rPr>
            </w:pPr>
            <w:r>
              <w:rPr>
                <w:rFonts w:ascii="標楷體" w:eastAsia="標楷體" w:hAnsi="標楷體" w:cs="新細明體"/>
                <w:kern w:val="0"/>
              </w:rPr>
              <w:t>總務處</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12,500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12,500 </w:t>
            </w:r>
          </w:p>
        </w:tc>
        <w:tc>
          <w:tcPr>
            <w:tcW w:w="1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0 </w:t>
            </w:r>
          </w:p>
        </w:tc>
      </w:tr>
      <w:tr w:rsidR="002424A2">
        <w:trPr>
          <w:trHeight w:val="396"/>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簽准-共同科辦公室影印機</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教務處</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105,482 </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105,482 </w:t>
            </w:r>
          </w:p>
        </w:tc>
        <w:tc>
          <w:tcPr>
            <w:tcW w:w="1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0 </w:t>
            </w:r>
          </w:p>
        </w:tc>
      </w:tr>
      <w:tr w:rsidR="002424A2">
        <w:trPr>
          <w:trHeight w:val="416"/>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共同科辦公室冷氣機</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總務處</w:t>
            </w:r>
          </w:p>
        </w:tc>
        <w:tc>
          <w:tcPr>
            <w:tcW w:w="14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400,000 </w:t>
            </w:r>
          </w:p>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　</w:t>
            </w:r>
          </w:p>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2424A2" w:rsidRDefault="002424A2">
            <w:pPr>
              <w:jc w:val="right"/>
              <w:rPr>
                <w:rFonts w:ascii="標楷體" w:eastAsia="標楷體" w:hAnsi="標楷體" w:cs="新細明體"/>
                <w:kern w:val="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199,565 </w:t>
            </w:r>
          </w:p>
        </w:tc>
        <w:tc>
          <w:tcPr>
            <w:tcW w:w="1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115,431 </w:t>
            </w:r>
          </w:p>
        </w:tc>
      </w:tr>
      <w:tr w:rsidR="002424A2">
        <w:trPr>
          <w:trHeight w:val="421"/>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航管科門市教室冷氣機</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總務處</w:t>
            </w:r>
          </w:p>
        </w:tc>
        <w:tc>
          <w:tcPr>
            <w:tcW w:w="14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2424A2">
            <w:pPr>
              <w:jc w:val="right"/>
              <w:rPr>
                <w:rFonts w:ascii="標楷體" w:eastAsia="標楷體" w:hAnsi="標楷體" w:cs="新細明體"/>
                <w:kern w:val="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2424A2" w:rsidRDefault="002424A2">
            <w:pPr>
              <w:jc w:val="right"/>
              <w:rPr>
                <w:rFonts w:ascii="標楷體" w:eastAsia="標楷體" w:hAnsi="標楷體" w:cs="新細明體"/>
                <w:kern w:val="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85,004 </w:t>
            </w:r>
          </w:p>
        </w:tc>
        <w:tc>
          <w:tcPr>
            <w:tcW w:w="1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0　</w:t>
            </w:r>
          </w:p>
        </w:tc>
      </w:tr>
      <w:tr w:rsidR="002424A2">
        <w:trPr>
          <w:trHeight w:val="413"/>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辦公室冷氣空調</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rPr>
                <w:rFonts w:ascii="標楷體" w:eastAsia="標楷體" w:hAnsi="標楷體" w:cs="新細明體"/>
                <w:kern w:val="0"/>
              </w:rPr>
            </w:pPr>
            <w:r>
              <w:rPr>
                <w:rFonts w:ascii="標楷體" w:eastAsia="標楷體" w:hAnsi="標楷體" w:cs="新細明體"/>
                <w:kern w:val="0"/>
              </w:rPr>
              <w:t>總務處</w:t>
            </w:r>
          </w:p>
        </w:tc>
        <w:tc>
          <w:tcPr>
            <w:tcW w:w="14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2424A2">
            <w:pPr>
              <w:jc w:val="right"/>
              <w:rPr>
                <w:rFonts w:ascii="標楷體" w:eastAsia="標楷體" w:hAnsi="標楷體" w:cs="新細明體"/>
                <w:kern w:val="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0 </w:t>
            </w:r>
          </w:p>
        </w:tc>
        <w:tc>
          <w:tcPr>
            <w:tcW w:w="1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24A2" w:rsidRDefault="008C6663">
            <w:pPr>
              <w:jc w:val="right"/>
              <w:rPr>
                <w:rFonts w:ascii="標楷體" w:eastAsia="標楷體" w:hAnsi="標楷體" w:cs="新細明體"/>
                <w:kern w:val="0"/>
              </w:rPr>
            </w:pPr>
            <w:r>
              <w:rPr>
                <w:rFonts w:ascii="標楷體" w:eastAsia="標楷體" w:hAnsi="標楷體" w:cs="新細明體"/>
                <w:kern w:val="0"/>
              </w:rPr>
              <w:t xml:space="preserve">　</w:t>
            </w:r>
          </w:p>
        </w:tc>
      </w:tr>
    </w:tbl>
    <w:p w:rsidR="002424A2" w:rsidRDefault="002424A2">
      <w:pPr>
        <w:widowControl/>
        <w:suppressAutoHyphens w:val="0"/>
        <w:rPr>
          <w:rFonts w:ascii="標楷體" w:eastAsia="標楷體" w:hAnsi="標楷體" w:cs="新細明體"/>
          <w:color w:val="000000"/>
          <w:kern w:val="0"/>
        </w:rPr>
      </w:pPr>
    </w:p>
    <w:p w:rsidR="002424A2" w:rsidRDefault="002424A2">
      <w:pPr>
        <w:pageBreakBefore/>
        <w:widowControl/>
        <w:suppressAutoHyphens w:val="0"/>
        <w:rPr>
          <w:rFonts w:ascii="標楷體" w:eastAsia="標楷體" w:hAnsi="標楷體" w:cs="新細明體"/>
          <w:color w:val="000000"/>
          <w:kern w:val="0"/>
        </w:rPr>
      </w:pPr>
    </w:p>
    <w:p w:rsidR="002424A2" w:rsidRDefault="008C6663">
      <w:pPr>
        <w:widowControl/>
        <w:spacing w:line="500" w:lineRule="exact"/>
        <w:jc w:val="center"/>
      </w:pPr>
      <w:r>
        <w:rPr>
          <w:rFonts w:ascii="標楷體" w:eastAsia="標楷體" w:hAnsi="標楷體" w:cs="新細明體"/>
          <w:color w:val="000000"/>
          <w:kern w:val="0"/>
        </w:rPr>
        <w:t>國立東港高級海事水產職業學校</w:t>
      </w:r>
      <w:r>
        <w:rPr>
          <w:rFonts w:ascii="標楷體" w:eastAsia="標楷體" w:hAnsi="標楷體" w:cs="新細明體"/>
          <w:b/>
          <w:color w:val="000000"/>
          <w:kern w:val="0"/>
        </w:rPr>
        <w:t>身心障礙學生學習評量</w:t>
      </w:r>
      <w:r>
        <w:rPr>
          <w:rFonts w:ascii="標楷體" w:eastAsia="標楷體" w:hAnsi="標楷體" w:cs="新細明體"/>
          <w:color w:val="000000"/>
          <w:kern w:val="0"/>
        </w:rPr>
        <w:t>補充規定</w:t>
      </w:r>
      <w:r>
        <w:rPr>
          <w:rFonts w:ascii="標楷體" w:eastAsia="標楷體" w:hAnsi="標楷體" w:cs="新細明體"/>
          <w:b/>
          <w:color w:val="000000"/>
          <w:kern w:val="0"/>
        </w:rPr>
        <w:t>(修訂)</w:t>
      </w:r>
    </w:p>
    <w:p w:rsidR="002424A2" w:rsidRDefault="008C6663">
      <w:pPr>
        <w:widowControl/>
        <w:spacing w:line="500" w:lineRule="exact"/>
        <w:jc w:val="right"/>
        <w:rPr>
          <w:rFonts w:ascii="標楷體" w:eastAsia="標楷體" w:hAnsi="標楷體" w:cs="新細明體"/>
          <w:color w:val="000000"/>
          <w:kern w:val="0"/>
        </w:rPr>
      </w:pPr>
      <w:r>
        <w:rPr>
          <w:rFonts w:ascii="標楷體" w:eastAsia="標楷體" w:hAnsi="標楷體" w:cs="新細明體"/>
          <w:color w:val="000000"/>
          <w:kern w:val="0"/>
        </w:rPr>
        <w:t xml:space="preserve">  99.9.21特推會議通過</w:t>
      </w:r>
    </w:p>
    <w:p w:rsidR="002424A2" w:rsidRDefault="008C6663">
      <w:pPr>
        <w:widowControl/>
        <w:spacing w:line="500" w:lineRule="exact"/>
        <w:jc w:val="right"/>
      </w:pPr>
      <w:r>
        <w:rPr>
          <w:rFonts w:ascii="標楷體" w:eastAsia="標楷體" w:hAnsi="標楷體" w:cs="新細明體"/>
          <w:color w:val="000000"/>
          <w:kern w:val="0"/>
        </w:rPr>
        <w:t>105.6.7行政會議討論</w:t>
      </w:r>
    </w:p>
    <w:p w:rsidR="002424A2" w:rsidRDefault="008C6663">
      <w:pPr>
        <w:widowControl/>
        <w:spacing w:line="500" w:lineRule="exact"/>
        <w:rPr>
          <w:rFonts w:ascii="標楷體" w:eastAsia="標楷體" w:hAnsi="標楷體" w:cs="新細明體"/>
          <w:b/>
          <w:color w:val="000000"/>
          <w:kern w:val="0"/>
        </w:rPr>
      </w:pPr>
      <w:r>
        <w:rPr>
          <w:rFonts w:ascii="標楷體" w:eastAsia="標楷體" w:hAnsi="標楷體" w:cs="新細明體"/>
          <w:b/>
          <w:color w:val="000000"/>
          <w:kern w:val="0"/>
        </w:rPr>
        <w:t>壹、依據：</w:t>
      </w:r>
    </w:p>
    <w:p w:rsidR="002424A2" w:rsidRDefault="008C6663">
      <w:pPr>
        <w:widowControl/>
        <w:spacing w:line="500" w:lineRule="exact"/>
        <w:ind w:left="960" w:hanging="480"/>
      </w:pPr>
      <w:r>
        <w:rPr>
          <w:rFonts w:ascii="標楷體" w:eastAsia="標楷體" w:hAnsi="標楷體" w:cs="新細明體"/>
          <w:kern w:val="0"/>
        </w:rPr>
        <w:t>一、</w:t>
      </w:r>
      <w:r>
        <w:rPr>
          <w:rFonts w:ascii="標楷體" w:eastAsia="標楷體" w:hAnsi="標楷體" w:cs="新細明體"/>
          <w:color w:val="000000"/>
          <w:kern w:val="0"/>
        </w:rPr>
        <w:t>特殊教育法第</w:t>
      </w:r>
      <w:r>
        <w:rPr>
          <w:rFonts w:ascii="標楷體" w:eastAsia="標楷體" w:hAnsi="標楷體" w:cs="新細明體"/>
          <w:kern w:val="0"/>
        </w:rPr>
        <w:t>19條及第24條。</w:t>
      </w:r>
    </w:p>
    <w:p w:rsidR="002424A2" w:rsidRDefault="008C6663">
      <w:pPr>
        <w:widowControl/>
        <w:spacing w:line="500" w:lineRule="exact"/>
        <w:ind w:left="960" w:hanging="480"/>
      </w:pPr>
      <w:r>
        <w:rPr>
          <w:rFonts w:ascii="標楷體" w:eastAsia="標楷體" w:hAnsi="標楷體" w:cs="新細明體"/>
          <w:kern w:val="0"/>
        </w:rPr>
        <w:t>二、</w:t>
      </w:r>
      <w:r>
        <w:rPr>
          <w:rFonts w:ascii="標楷體" w:eastAsia="標楷體" w:hAnsi="標楷體" w:cs="新細明體"/>
          <w:color w:val="000000"/>
          <w:kern w:val="0"/>
        </w:rPr>
        <w:t>教育部主管之高級中等學校輔導身心障礙學生實施要點第七條</w:t>
      </w:r>
      <w:r>
        <w:rPr>
          <w:rFonts w:ascii="標楷體" w:eastAsia="標楷體" w:hAnsi="標楷體" w:cs="新細明體"/>
          <w:kern w:val="0"/>
        </w:rPr>
        <w:t>。</w:t>
      </w:r>
    </w:p>
    <w:p w:rsidR="002424A2" w:rsidRDefault="008C6663">
      <w:pPr>
        <w:widowControl/>
        <w:spacing w:line="500" w:lineRule="exact"/>
        <w:ind w:left="960" w:hanging="480"/>
      </w:pPr>
      <w:r>
        <w:rPr>
          <w:rFonts w:ascii="標楷體" w:eastAsia="標楷體" w:hAnsi="標楷體" w:cs="新細明體"/>
          <w:kern w:val="0"/>
        </w:rPr>
        <w:t>三、</w:t>
      </w:r>
      <w:r>
        <w:rPr>
          <w:rFonts w:ascii="標楷體" w:eastAsia="標楷體" w:hAnsi="標楷體" w:cs="新細明體"/>
          <w:color w:val="000000"/>
          <w:kern w:val="0"/>
        </w:rPr>
        <w:t>高級中等學校就讀普通班身心障礙學生安置原則及輔導辦法第六條</w:t>
      </w:r>
      <w:r>
        <w:rPr>
          <w:rFonts w:ascii="標楷體" w:eastAsia="標楷體" w:hAnsi="標楷體" w:cs="新細明體"/>
          <w:kern w:val="0"/>
        </w:rPr>
        <w:t>。</w:t>
      </w:r>
    </w:p>
    <w:p w:rsidR="002424A2" w:rsidRDefault="008C6663">
      <w:pPr>
        <w:widowControl/>
        <w:spacing w:line="500" w:lineRule="exact"/>
        <w:rPr>
          <w:rFonts w:ascii="標楷體" w:eastAsia="標楷體" w:hAnsi="標楷體" w:cs="新細明體"/>
          <w:b/>
          <w:color w:val="000000"/>
          <w:kern w:val="0"/>
        </w:rPr>
      </w:pPr>
      <w:r>
        <w:rPr>
          <w:rFonts w:ascii="標楷體" w:eastAsia="標楷體" w:hAnsi="標楷體" w:cs="新細明體"/>
          <w:b/>
          <w:color w:val="000000"/>
          <w:kern w:val="0"/>
        </w:rPr>
        <w:t>貳、目的：</w:t>
      </w:r>
    </w:p>
    <w:p w:rsidR="002424A2" w:rsidRDefault="008C6663">
      <w:pPr>
        <w:widowControl/>
        <w:spacing w:line="500" w:lineRule="exact"/>
        <w:ind w:left="960" w:hanging="480"/>
        <w:rPr>
          <w:rFonts w:ascii="標楷體" w:eastAsia="標楷體" w:hAnsi="標楷體" w:cs="新細明體"/>
          <w:color w:val="000000"/>
          <w:kern w:val="0"/>
        </w:rPr>
      </w:pPr>
      <w:r>
        <w:rPr>
          <w:rFonts w:ascii="標楷體" w:eastAsia="標楷體" w:hAnsi="標楷體" w:cs="新細明體"/>
          <w:color w:val="000000"/>
          <w:kern w:val="0"/>
        </w:rPr>
        <w:t>一、協助本校身心障礙學生解決因身心障礙所導致的學習困難，協助其順利完成學業，並促進其學習、心理、情緒、社會及職業等之適應能力。</w:t>
      </w:r>
    </w:p>
    <w:p w:rsidR="002424A2" w:rsidRDefault="008C6663">
      <w:pPr>
        <w:widowControl/>
        <w:spacing w:line="500" w:lineRule="exact"/>
        <w:ind w:left="960" w:hanging="480"/>
        <w:rPr>
          <w:rFonts w:ascii="標楷體" w:eastAsia="標楷體" w:hAnsi="標楷體" w:cs="新細明體"/>
          <w:color w:val="000000"/>
          <w:kern w:val="0"/>
        </w:rPr>
      </w:pPr>
      <w:r>
        <w:rPr>
          <w:rFonts w:ascii="標楷體" w:eastAsia="標楷體" w:hAnsi="標楷體" w:cs="新細明體"/>
          <w:color w:val="000000"/>
          <w:kern w:val="0"/>
        </w:rPr>
        <w:t>二、協助學生瞭解自身之學習情形，激發學生多元潛能，促進其適性發展，肯定個別學習成就。</w:t>
      </w:r>
    </w:p>
    <w:p w:rsidR="002424A2" w:rsidRDefault="008C6663">
      <w:pPr>
        <w:widowControl/>
        <w:spacing w:line="500" w:lineRule="exact"/>
        <w:rPr>
          <w:rFonts w:ascii="標楷體" w:eastAsia="標楷體" w:hAnsi="標楷體" w:cs="新細明體"/>
          <w:b/>
          <w:color w:val="000000"/>
          <w:kern w:val="0"/>
        </w:rPr>
      </w:pPr>
      <w:r>
        <w:rPr>
          <w:rFonts w:ascii="標楷體" w:eastAsia="標楷體" w:hAnsi="標楷體" w:cs="新細明體"/>
          <w:b/>
          <w:color w:val="000000"/>
          <w:kern w:val="0"/>
        </w:rPr>
        <w:t>參、對象：</w:t>
      </w:r>
    </w:p>
    <w:p w:rsidR="002424A2" w:rsidRDefault="008C6663">
      <w:pPr>
        <w:widowControl/>
        <w:spacing w:line="500" w:lineRule="exact"/>
        <w:ind w:left="960" w:hanging="480"/>
      </w:pPr>
      <w:r>
        <w:rPr>
          <w:rFonts w:ascii="標楷體" w:eastAsia="標楷體" w:hAnsi="標楷體" w:cs="新細明體"/>
          <w:color w:val="000000"/>
          <w:kern w:val="0"/>
        </w:rPr>
        <w:t>一、</w:t>
      </w:r>
      <w:r>
        <w:rPr>
          <w:rFonts w:ascii="標楷體" w:eastAsia="標楷體" w:hAnsi="標楷體" w:cs="標楷體"/>
          <w:color w:val="000000"/>
          <w:kern w:val="0"/>
        </w:rPr>
        <w:t>領有身心障礙手冊者</w:t>
      </w:r>
      <w:r>
        <w:rPr>
          <w:rFonts w:ascii="標楷體" w:eastAsia="標楷體" w:hAnsi="標楷體" w:cs="新細明體"/>
          <w:color w:val="000000"/>
          <w:kern w:val="0"/>
        </w:rPr>
        <w:t>。</w:t>
      </w:r>
    </w:p>
    <w:p w:rsidR="002424A2" w:rsidRDefault="008C6663">
      <w:pPr>
        <w:widowControl/>
        <w:spacing w:line="500" w:lineRule="exact"/>
        <w:ind w:left="960" w:hanging="480"/>
        <w:rPr>
          <w:rFonts w:ascii="標楷體" w:eastAsia="標楷體" w:hAnsi="標楷體" w:cs="新細明體"/>
          <w:color w:val="000000"/>
          <w:kern w:val="0"/>
        </w:rPr>
      </w:pPr>
      <w:r>
        <w:rPr>
          <w:rFonts w:ascii="標楷體" w:eastAsia="標楷體" w:hAnsi="標楷體" w:cs="新細明體"/>
          <w:color w:val="000000"/>
          <w:kern w:val="0"/>
        </w:rPr>
        <w:t>二、各直轄市、縣（市）政府特殊教育學生鑑定及就學輔導委員會鑑定為身心障礙，並持有證明者。</w:t>
      </w:r>
    </w:p>
    <w:p w:rsidR="002424A2" w:rsidRDefault="008C6663">
      <w:pPr>
        <w:widowControl/>
        <w:spacing w:line="500" w:lineRule="exact"/>
        <w:rPr>
          <w:rFonts w:ascii="標楷體" w:eastAsia="標楷體" w:hAnsi="標楷體" w:cs="新細明體"/>
          <w:b/>
          <w:color w:val="000000"/>
          <w:kern w:val="0"/>
        </w:rPr>
      </w:pPr>
      <w:r>
        <w:rPr>
          <w:rFonts w:ascii="標楷體" w:eastAsia="標楷體" w:hAnsi="標楷體" w:cs="新細明體"/>
          <w:b/>
          <w:color w:val="000000"/>
          <w:kern w:val="0"/>
        </w:rPr>
        <w:t>肆、項目：</w:t>
      </w:r>
    </w:p>
    <w:p w:rsidR="002424A2" w:rsidRDefault="008C6663">
      <w:pPr>
        <w:widowControl/>
        <w:spacing w:line="500" w:lineRule="exact"/>
        <w:ind w:left="960" w:hanging="480"/>
        <w:rPr>
          <w:rFonts w:ascii="標楷體" w:eastAsia="標楷體" w:hAnsi="標楷體" w:cs="新細明體"/>
          <w:color w:val="000000"/>
          <w:kern w:val="0"/>
        </w:rPr>
      </w:pPr>
      <w:r>
        <w:rPr>
          <w:rFonts w:ascii="標楷體" w:eastAsia="標楷體" w:hAnsi="標楷體" w:cs="新細明體"/>
          <w:color w:val="000000"/>
          <w:kern w:val="0"/>
        </w:rPr>
        <w:t>一、德行評量之考查：依據本校學生成績考查辦法補充規定辦理，惟可依其特殊身心需求，得召開個案會議，彈性調整出缺勤規定，並報請  校長核定後執行。</w:t>
      </w:r>
    </w:p>
    <w:p w:rsidR="002424A2" w:rsidRDefault="008C6663">
      <w:pPr>
        <w:widowControl/>
        <w:spacing w:line="500" w:lineRule="exact"/>
        <w:ind w:left="960" w:hanging="480"/>
      </w:pPr>
      <w:r>
        <w:rPr>
          <w:rFonts w:ascii="標楷體" w:eastAsia="標楷體" w:hAnsi="標楷體" w:cs="標楷體"/>
          <w:color w:val="000000"/>
          <w:kern w:val="0"/>
        </w:rPr>
        <w:t>二、</w:t>
      </w:r>
      <w:r>
        <w:rPr>
          <w:rFonts w:ascii="標楷體" w:eastAsia="標楷體" w:hAnsi="標楷體" w:cs="新細明體"/>
          <w:color w:val="000000"/>
          <w:kern w:val="0"/>
        </w:rPr>
        <w:t>學業成績之考查：身心障礙學生所修習課程，依其性質區分為一般課程、實習實驗課程、國防通識暨體育四類。其成績考查調整如下:</w:t>
      </w:r>
    </w:p>
    <w:p w:rsidR="002424A2" w:rsidRDefault="008C6663">
      <w:pPr>
        <w:widowControl/>
        <w:tabs>
          <w:tab w:val="left" w:pos="840"/>
        </w:tabs>
        <w:spacing w:line="500" w:lineRule="exact"/>
        <w:ind w:left="2700" w:hanging="1740"/>
        <w:rPr>
          <w:rFonts w:ascii="標楷體" w:eastAsia="標楷體" w:hAnsi="標楷體" w:cs="新細明體"/>
          <w:color w:val="000000"/>
          <w:spacing w:val="-8"/>
          <w:kern w:val="0"/>
        </w:rPr>
      </w:pPr>
      <w:r>
        <w:rPr>
          <w:rFonts w:ascii="標楷體" w:eastAsia="標楷體" w:hAnsi="標楷體" w:cs="新細明體"/>
          <w:color w:val="000000"/>
          <w:spacing w:val="-8"/>
          <w:kern w:val="0"/>
        </w:rPr>
        <w:t>(一) ㄧ般課程：由任課老師依學生身心發展狀況，彈性調整評量範圍、方法及次數。</w:t>
      </w:r>
    </w:p>
    <w:p w:rsidR="002424A2" w:rsidRDefault="008C6663">
      <w:pPr>
        <w:widowControl/>
        <w:tabs>
          <w:tab w:val="left" w:pos="840"/>
        </w:tabs>
        <w:spacing w:line="500" w:lineRule="exact"/>
        <w:ind w:left="3084" w:hanging="2124"/>
      </w:pPr>
      <w:r>
        <w:rPr>
          <w:rFonts w:ascii="標楷體" w:eastAsia="標楷體" w:hAnsi="標楷體" w:cs="新細明體"/>
          <w:color w:val="000000"/>
          <w:kern w:val="0"/>
        </w:rPr>
        <w:t>(二</w:t>
      </w:r>
      <w:proofErr w:type="gramStart"/>
      <w:r>
        <w:rPr>
          <w:rFonts w:ascii="標楷體" w:eastAsia="標楷體" w:hAnsi="標楷體" w:cs="新細明體"/>
          <w:color w:val="000000"/>
          <w:kern w:val="0"/>
        </w:rPr>
        <w:t>)實習實驗課程</w:t>
      </w:r>
      <w:proofErr w:type="gramEnd"/>
      <w:r>
        <w:rPr>
          <w:rFonts w:ascii="標楷體" w:eastAsia="標楷體" w:hAnsi="標楷體" w:cs="新細明體"/>
          <w:color w:val="000000"/>
          <w:kern w:val="0"/>
        </w:rPr>
        <w:t>：</w:t>
      </w:r>
      <w:r>
        <w:rPr>
          <w:rFonts w:ascii="標楷體" w:eastAsia="標楷體" w:hAnsi="標楷體" w:cs="新細明體"/>
          <w:color w:val="000000"/>
          <w:spacing w:val="-8"/>
          <w:kern w:val="0"/>
        </w:rPr>
        <w:t>依身心障礙程度</w:t>
      </w:r>
      <w:r>
        <w:rPr>
          <w:rFonts w:ascii="標楷體" w:eastAsia="標楷體" w:hAnsi="標楷體" w:cs="新細明體"/>
          <w:color w:val="000000"/>
          <w:kern w:val="0"/>
        </w:rPr>
        <w:t>，由任課老師酌予延長考查時間、增減評量次數、方式或必要時以筆試、口試代替。</w:t>
      </w:r>
    </w:p>
    <w:p w:rsidR="002424A2" w:rsidRDefault="008C6663">
      <w:pPr>
        <w:widowControl/>
        <w:tabs>
          <w:tab w:val="left" w:pos="840"/>
        </w:tabs>
        <w:spacing w:line="500" w:lineRule="exact"/>
        <w:ind w:left="3084" w:hanging="2124"/>
      </w:pPr>
      <w:r>
        <w:rPr>
          <w:rFonts w:ascii="標楷體" w:eastAsia="標楷體" w:hAnsi="標楷體" w:cs="新細明體"/>
          <w:color w:val="000000"/>
          <w:kern w:val="0"/>
        </w:rPr>
        <w:t>(三</w:t>
      </w:r>
      <w:proofErr w:type="gramStart"/>
      <w:r>
        <w:rPr>
          <w:rFonts w:ascii="標楷體" w:eastAsia="標楷體" w:hAnsi="標楷體" w:cs="新細明體"/>
          <w:color w:val="000000"/>
          <w:kern w:val="0"/>
        </w:rPr>
        <w:t>)國防通識</w:t>
      </w:r>
      <w:proofErr w:type="gramEnd"/>
      <w:r>
        <w:rPr>
          <w:rFonts w:ascii="標楷體" w:eastAsia="標楷體" w:hAnsi="標楷體" w:cs="新細明體"/>
          <w:color w:val="000000"/>
          <w:kern w:val="0"/>
        </w:rPr>
        <w:t>(軍訓)課程：依身心障礙程度，國防通識課程術科</w:t>
      </w:r>
      <w:r>
        <w:rPr>
          <w:rFonts w:ascii="標楷體" w:eastAsia="標楷體" w:hAnsi="標楷體" w:cs="新細明體"/>
          <w:kern w:val="0"/>
        </w:rPr>
        <w:t>得予以免修。</w:t>
      </w:r>
    </w:p>
    <w:p w:rsidR="002424A2" w:rsidRDefault="008C6663">
      <w:pPr>
        <w:widowControl/>
        <w:tabs>
          <w:tab w:val="left" w:pos="840"/>
        </w:tabs>
        <w:spacing w:line="500" w:lineRule="exact"/>
        <w:ind w:left="2638" w:hanging="1680"/>
        <w:rPr>
          <w:rFonts w:ascii="標楷體" w:eastAsia="標楷體" w:hAnsi="標楷體" w:cs="新細明體"/>
          <w:color w:val="000000"/>
          <w:kern w:val="0"/>
        </w:rPr>
      </w:pPr>
      <w:r>
        <w:rPr>
          <w:rFonts w:ascii="標楷體" w:eastAsia="標楷體" w:hAnsi="標楷體" w:cs="新細明體"/>
          <w:color w:val="000000"/>
          <w:kern w:val="0"/>
        </w:rPr>
        <w:t>(四</w:t>
      </w:r>
      <w:proofErr w:type="gramStart"/>
      <w:r>
        <w:rPr>
          <w:rFonts w:ascii="標楷體" w:eastAsia="標楷體" w:hAnsi="標楷體" w:cs="新細明體"/>
          <w:color w:val="000000"/>
          <w:kern w:val="0"/>
        </w:rPr>
        <w:t>)體育課程</w:t>
      </w:r>
      <w:proofErr w:type="gramEnd"/>
      <w:r>
        <w:rPr>
          <w:rFonts w:ascii="標楷體" w:eastAsia="標楷體" w:hAnsi="標楷體" w:cs="新細明體"/>
          <w:color w:val="000000"/>
          <w:kern w:val="0"/>
        </w:rPr>
        <w:t>：依身心障礙程度，由體育組協調任課教師酌予調整上課方式及成績考核方式。</w:t>
      </w:r>
    </w:p>
    <w:p w:rsidR="002424A2" w:rsidRDefault="002424A2">
      <w:pPr>
        <w:pageBreakBefore/>
        <w:widowControl/>
        <w:suppressAutoHyphens w:val="0"/>
        <w:rPr>
          <w:rFonts w:ascii="標楷體" w:eastAsia="標楷體" w:hAnsi="標楷體" w:cs="新細明體"/>
          <w:color w:val="000000"/>
          <w:kern w:val="0"/>
        </w:rPr>
      </w:pPr>
    </w:p>
    <w:p w:rsidR="002424A2" w:rsidRDefault="002424A2">
      <w:pPr>
        <w:widowControl/>
        <w:tabs>
          <w:tab w:val="left" w:pos="840"/>
        </w:tabs>
        <w:spacing w:line="500" w:lineRule="exact"/>
        <w:ind w:left="2638" w:hanging="1680"/>
        <w:rPr>
          <w:rFonts w:ascii="標楷體" w:eastAsia="標楷體" w:hAnsi="標楷體" w:cs="新細明體"/>
          <w:color w:val="000000"/>
          <w:kern w:val="0"/>
        </w:rPr>
      </w:pPr>
    </w:p>
    <w:p w:rsidR="002424A2" w:rsidRDefault="008C6663">
      <w:pPr>
        <w:widowControl/>
        <w:spacing w:line="500" w:lineRule="exact"/>
        <w:ind w:left="960"/>
      </w:pPr>
      <w:r>
        <w:rPr>
          <w:rFonts w:ascii="標楷體" w:eastAsia="標楷體" w:hAnsi="標楷體" w:cs="新細明體"/>
          <w:kern w:val="0"/>
        </w:rPr>
        <w:t>身心障礙學生教學及成績考查應以個別化為原則，多元化彈性評</w:t>
      </w:r>
      <w:r>
        <w:rPr>
          <w:rFonts w:ascii="標楷體" w:eastAsia="標楷體" w:hAnsi="標楷體" w:cs="新細明體"/>
          <w:color w:val="000000"/>
          <w:kern w:val="0"/>
        </w:rPr>
        <w:t>量其學習成效，著重學生之學習精神；</w:t>
      </w:r>
      <w:r>
        <w:rPr>
          <w:rFonts w:ascii="標楷體" w:eastAsia="標楷體" w:hAnsi="標楷體"/>
          <w:color w:val="000000"/>
        </w:rPr>
        <w:t>多元化之彈性評量方式。</w:t>
      </w:r>
    </w:p>
    <w:p w:rsidR="002424A2" w:rsidRDefault="008C6663">
      <w:pPr>
        <w:widowControl/>
        <w:spacing w:line="500" w:lineRule="exact"/>
        <w:ind w:left="960" w:hanging="480"/>
      </w:pPr>
      <w:r>
        <w:rPr>
          <w:rFonts w:ascii="標楷體" w:eastAsia="標楷體" w:hAnsi="標楷體"/>
          <w:color w:val="000000"/>
        </w:rPr>
        <w:t>三、</w:t>
      </w:r>
      <w:r>
        <w:rPr>
          <w:rFonts w:ascii="標楷體" w:eastAsia="標楷體" w:hAnsi="標楷體" w:cs="新細明體"/>
          <w:color w:val="000000"/>
          <w:kern w:val="0"/>
        </w:rPr>
        <w:t>成績計算方式</w:t>
      </w:r>
      <w:r>
        <w:rPr>
          <w:rFonts w:ascii="標楷體" w:eastAsia="標楷體" w:hAnsi="標楷體"/>
          <w:color w:val="000000"/>
        </w:rPr>
        <w:t>:</w:t>
      </w:r>
    </w:p>
    <w:p w:rsidR="002424A2" w:rsidRDefault="008C6663">
      <w:pPr>
        <w:widowControl/>
        <w:tabs>
          <w:tab w:val="left" w:pos="840"/>
        </w:tabs>
        <w:spacing w:line="500" w:lineRule="exact"/>
        <w:ind w:left="2760" w:hanging="1800"/>
      </w:pPr>
      <w:r>
        <w:rPr>
          <w:rFonts w:ascii="標楷體" w:eastAsia="標楷體" w:hAnsi="標楷體" w:cs="新細明體"/>
          <w:color w:val="000000"/>
          <w:kern w:val="0"/>
        </w:rPr>
        <w:t>(一</w:t>
      </w:r>
      <w:proofErr w:type="gramStart"/>
      <w:r>
        <w:rPr>
          <w:rFonts w:ascii="標楷體" w:eastAsia="標楷體" w:hAnsi="標楷體" w:cs="新細明體"/>
          <w:color w:val="000000"/>
          <w:kern w:val="0"/>
        </w:rPr>
        <w:t>)</w:t>
      </w:r>
      <w:r>
        <w:rPr>
          <w:rFonts w:ascii="標楷體" w:eastAsia="標楷體" w:hAnsi="標楷體"/>
        </w:rPr>
        <w:t>原班上課</w:t>
      </w:r>
      <w:proofErr w:type="gramEnd"/>
      <w:r>
        <w:rPr>
          <w:rFonts w:ascii="標楷體" w:eastAsia="標楷體" w:hAnsi="標楷體"/>
        </w:rPr>
        <w:t>(</w:t>
      </w:r>
      <w:r>
        <w:rPr>
          <w:rFonts w:ascii="標楷體" w:eastAsia="標楷體" w:hAnsi="標楷體" w:cs="新細明體"/>
          <w:color w:val="000000"/>
          <w:spacing w:val="-8"/>
          <w:kern w:val="0"/>
        </w:rPr>
        <w:t>未參與資源班課程</w:t>
      </w:r>
      <w:r>
        <w:rPr>
          <w:rFonts w:ascii="標楷體" w:eastAsia="標楷體" w:hAnsi="標楷體"/>
        </w:rPr>
        <w:t>)之成績考核基準：</w:t>
      </w:r>
    </w:p>
    <w:p w:rsidR="002424A2" w:rsidRDefault="008C6663">
      <w:pPr>
        <w:widowControl/>
        <w:spacing w:line="500" w:lineRule="exact"/>
        <w:ind w:left="1440"/>
        <w:rPr>
          <w:rFonts w:ascii="標楷體" w:eastAsia="標楷體" w:hAnsi="標楷體" w:cs="新細明體"/>
          <w:kern w:val="0"/>
        </w:rPr>
      </w:pPr>
      <w:r>
        <w:rPr>
          <w:rFonts w:ascii="標楷體" w:eastAsia="標楷體" w:hAnsi="標楷體" w:cs="新細明體"/>
          <w:kern w:val="0"/>
        </w:rPr>
        <w:t>該科學期成績由原班級任課教師，依本校學生學習評量補充規定辦理。惟任課教師應依學生程度給予調整，撰寫個別化教學計畫 (IEP)，給予目標或評量方式上之彈性。</w:t>
      </w:r>
    </w:p>
    <w:p w:rsidR="002424A2" w:rsidRDefault="008C6663">
      <w:pPr>
        <w:widowControl/>
        <w:tabs>
          <w:tab w:val="left" w:pos="840"/>
        </w:tabs>
        <w:spacing w:line="500" w:lineRule="exact"/>
        <w:ind w:left="2760" w:hanging="1800"/>
      </w:pPr>
      <w:r>
        <w:rPr>
          <w:rFonts w:ascii="標楷體" w:eastAsia="標楷體" w:hAnsi="標楷體" w:cs="新細明體"/>
          <w:color w:val="000000"/>
          <w:kern w:val="0"/>
        </w:rPr>
        <w:t>(</w:t>
      </w:r>
      <w:r>
        <w:rPr>
          <w:rFonts w:ascii="標楷體" w:eastAsia="標楷體" w:hAnsi="標楷體" w:cs="新細明體"/>
          <w:color w:val="000000"/>
          <w:kern w:val="0"/>
          <w:lang w:eastAsia="zh-TW"/>
        </w:rPr>
        <w:t>二</w:t>
      </w:r>
      <w:r>
        <w:rPr>
          <w:rFonts w:ascii="標楷體" w:eastAsia="標楷體" w:hAnsi="標楷體" w:cs="新細明體"/>
          <w:color w:val="000000"/>
          <w:kern w:val="0"/>
        </w:rPr>
        <w:t>)</w:t>
      </w:r>
      <w:r>
        <w:rPr>
          <w:rFonts w:ascii="標楷體" w:eastAsia="標楷體" w:hAnsi="標楷體" w:cs="新細明體"/>
          <w:kern w:val="0"/>
        </w:rPr>
        <w:t>參加資源班(暨補救教學)之科目：</w:t>
      </w:r>
    </w:p>
    <w:p w:rsidR="002424A2" w:rsidRDefault="008C6663">
      <w:pPr>
        <w:widowControl/>
        <w:suppressAutoHyphens w:val="0"/>
        <w:spacing w:line="500" w:lineRule="exact"/>
        <w:ind w:firstLine="1417"/>
        <w:textAlignment w:val="auto"/>
      </w:pPr>
      <w:r>
        <w:rPr>
          <w:rFonts w:ascii="標楷體" w:eastAsia="標楷體" w:hAnsi="標楷體" w:cs="新細明體"/>
          <w:kern w:val="0"/>
          <w:lang w:eastAsia="zh-TW"/>
        </w:rPr>
        <w:t>1.</w:t>
      </w:r>
      <w:r>
        <w:rPr>
          <w:rFonts w:ascii="標楷體" w:eastAsia="標楷體" w:hAnsi="標楷體" w:cs="新細明體"/>
          <w:kern w:val="0"/>
        </w:rPr>
        <w:t>完全抽離：</w:t>
      </w:r>
    </w:p>
    <w:p w:rsidR="002424A2" w:rsidRDefault="008C6663">
      <w:pPr>
        <w:suppressAutoHyphens w:val="0"/>
        <w:spacing w:line="500" w:lineRule="exact"/>
        <w:ind w:left="1651"/>
        <w:textAlignment w:val="auto"/>
        <w:rPr>
          <w:rFonts w:ascii="標楷體" w:eastAsia="標楷體" w:hAnsi="標楷體"/>
        </w:rPr>
      </w:pPr>
      <w:r>
        <w:rPr>
          <w:rFonts w:ascii="標楷體" w:eastAsia="標楷體" w:hAnsi="標楷體"/>
        </w:rPr>
        <w:t>學生在資源班接受期中及期末考試，其試卷由資源班教師出題；學生亦需回原班考試，其得分可提供給資源班教師做為該次期中或期末考得分之參考，由資源班老師確認該次成績後交由原班任課教師登錄。</w:t>
      </w:r>
    </w:p>
    <w:p w:rsidR="002424A2" w:rsidRDefault="008C6663">
      <w:pPr>
        <w:suppressAutoHyphens w:val="0"/>
        <w:spacing w:line="500" w:lineRule="exact"/>
        <w:ind w:left="3720" w:hanging="1680"/>
        <w:textAlignment w:val="auto"/>
      </w:pPr>
      <w:r>
        <w:rPr>
          <w:rFonts w:ascii="標楷體" w:eastAsia="標楷體" w:hAnsi="標楷體" w:cs="新細明體"/>
          <w:kern w:val="0"/>
          <w:lang w:eastAsia="zh-TW"/>
        </w:rPr>
        <w:t xml:space="preserve">(1) </w:t>
      </w:r>
      <w:r>
        <w:rPr>
          <w:rFonts w:ascii="標楷體" w:eastAsia="標楷體" w:hAnsi="標楷體" w:cs="新細明體"/>
          <w:kern w:val="0"/>
        </w:rPr>
        <w:t>平時成績：由資源班教師依學生上課表現給予評分，並將分數交由原班任課老師登錄。</w:t>
      </w:r>
    </w:p>
    <w:p w:rsidR="002424A2" w:rsidRDefault="008C6663">
      <w:pPr>
        <w:suppressAutoHyphens w:val="0"/>
        <w:spacing w:line="500" w:lineRule="exact"/>
        <w:ind w:left="3720" w:hanging="1680"/>
        <w:textAlignment w:val="auto"/>
      </w:pPr>
      <w:r>
        <w:rPr>
          <w:rFonts w:ascii="標楷體" w:eastAsia="標楷體" w:hAnsi="標楷體" w:cs="新細明體"/>
          <w:kern w:val="0"/>
          <w:lang w:eastAsia="zh-TW"/>
        </w:rPr>
        <w:t xml:space="preserve">(2) </w:t>
      </w:r>
      <w:r>
        <w:rPr>
          <w:rFonts w:ascii="標楷體" w:eastAsia="標楷體" w:hAnsi="標楷體" w:cs="新細明體"/>
          <w:kern w:val="0"/>
        </w:rPr>
        <w:t>學期總成績：學期成績由上述二者成績依比例計算而成，其成績比例計算方式依本校學生學習評量補充規定。</w:t>
      </w:r>
    </w:p>
    <w:p w:rsidR="002424A2" w:rsidRDefault="008C6663">
      <w:pPr>
        <w:widowControl/>
        <w:suppressAutoHyphens w:val="0"/>
        <w:spacing w:line="500" w:lineRule="exact"/>
        <w:ind w:firstLine="1417"/>
        <w:textAlignment w:val="auto"/>
      </w:pPr>
      <w:r>
        <w:rPr>
          <w:rFonts w:ascii="標楷體" w:eastAsia="標楷體" w:hAnsi="標楷體"/>
          <w:lang w:eastAsia="zh-TW"/>
        </w:rPr>
        <w:t xml:space="preserve">2. </w:t>
      </w:r>
      <w:r>
        <w:rPr>
          <w:rFonts w:ascii="標楷體" w:eastAsia="標楷體" w:hAnsi="標楷體" w:cs="新細明體"/>
          <w:kern w:val="0"/>
          <w:lang w:eastAsia="zh-TW"/>
        </w:rPr>
        <w:t>部分抽離</w:t>
      </w:r>
      <w:r>
        <w:rPr>
          <w:rFonts w:ascii="標楷體" w:eastAsia="標楷體" w:hAnsi="標楷體" w:cs="新細明體"/>
          <w:kern w:val="0"/>
        </w:rPr>
        <w:t>：</w:t>
      </w:r>
    </w:p>
    <w:p w:rsidR="002424A2" w:rsidRDefault="008C6663">
      <w:pPr>
        <w:suppressAutoHyphens w:val="0"/>
        <w:spacing w:line="500" w:lineRule="exact"/>
        <w:ind w:left="2520" w:hanging="480"/>
        <w:textAlignment w:val="auto"/>
      </w:pPr>
      <w:r>
        <w:rPr>
          <w:rFonts w:ascii="標楷體" w:eastAsia="標楷體" w:hAnsi="標楷體" w:cs="新細明體"/>
          <w:kern w:val="0"/>
          <w:lang w:eastAsia="zh-TW"/>
        </w:rPr>
        <w:t xml:space="preserve">(1) </w:t>
      </w:r>
      <w:r>
        <w:rPr>
          <w:rFonts w:ascii="標楷體" w:eastAsia="標楷體" w:hAnsi="標楷體" w:cs="新細明體"/>
          <w:kern w:val="0"/>
        </w:rPr>
        <w:t>學生期中、期末考及平時成績，依學生在原班及資源班上課之實際比例計算。計算方式如下：</w:t>
      </w:r>
    </w:p>
    <w:p w:rsidR="002424A2" w:rsidRDefault="008C6663">
      <w:pPr>
        <w:widowControl/>
        <w:suppressAutoHyphens w:val="0"/>
        <w:spacing w:line="500" w:lineRule="exact"/>
        <w:ind w:left="1548" w:firstLine="1003"/>
        <w:textAlignment w:val="auto"/>
      </w:pPr>
      <w:r>
        <w:rPr>
          <w:rFonts w:ascii="標楷體" w:eastAsia="標楷體" w:hAnsi="標楷體" w:cs="新細明體"/>
          <w:kern w:val="0"/>
          <w:lang w:eastAsia="zh-TW"/>
        </w:rPr>
        <w:t xml:space="preserve">A. </w:t>
      </w:r>
      <w:r>
        <w:rPr>
          <w:rFonts w:ascii="標楷體" w:eastAsia="標楷體" w:hAnsi="標楷體" w:cs="新細明體"/>
          <w:kern w:val="0"/>
        </w:rPr>
        <w:t>資源班成績×（資源班上課時數/資源班及原班上課時數和）＝A</w:t>
      </w:r>
    </w:p>
    <w:p w:rsidR="002424A2" w:rsidRDefault="008C6663">
      <w:pPr>
        <w:widowControl/>
        <w:suppressAutoHyphens w:val="0"/>
        <w:spacing w:line="500" w:lineRule="exact"/>
        <w:ind w:left="1548" w:firstLine="1003"/>
        <w:textAlignment w:val="auto"/>
      </w:pPr>
      <w:r>
        <w:rPr>
          <w:rFonts w:ascii="標楷體" w:eastAsia="標楷體" w:hAnsi="標楷體" w:cs="新細明體"/>
          <w:kern w:val="0"/>
          <w:lang w:eastAsia="zh-TW"/>
        </w:rPr>
        <w:t xml:space="preserve">B. </w:t>
      </w:r>
      <w:r>
        <w:rPr>
          <w:rFonts w:ascii="標楷體" w:eastAsia="標楷體" w:hAnsi="標楷體" w:cs="新細明體"/>
          <w:kern w:val="0"/>
        </w:rPr>
        <w:t>原班成績×（在原班上課時數/資源班及原班上課時數和）＝B</w:t>
      </w:r>
    </w:p>
    <w:p w:rsidR="002424A2" w:rsidRDefault="008C6663">
      <w:pPr>
        <w:widowControl/>
        <w:suppressAutoHyphens w:val="0"/>
        <w:spacing w:line="500" w:lineRule="exact"/>
        <w:ind w:left="1548" w:firstLine="1003"/>
        <w:textAlignment w:val="auto"/>
      </w:pPr>
      <w:r>
        <w:rPr>
          <w:rFonts w:ascii="標楷體" w:eastAsia="標楷體" w:hAnsi="標楷體" w:cs="新細明體"/>
          <w:kern w:val="0"/>
          <w:lang w:eastAsia="zh-TW"/>
        </w:rPr>
        <w:t xml:space="preserve">C. </w:t>
      </w:r>
      <w:proofErr w:type="gramStart"/>
      <w:r>
        <w:rPr>
          <w:rFonts w:ascii="標楷體" w:eastAsia="標楷體" w:hAnsi="標楷體" w:cs="新細明體"/>
          <w:kern w:val="0"/>
        </w:rPr>
        <w:t>該生在某科目的(</w:t>
      </w:r>
      <w:proofErr w:type="gramEnd"/>
      <w:r>
        <w:rPr>
          <w:rFonts w:ascii="標楷體" w:eastAsia="標楷體" w:hAnsi="標楷體" w:cs="新細明體"/>
          <w:kern w:val="0"/>
        </w:rPr>
        <w:t>期中、期末或平時考成績) ＝A＋B</w:t>
      </w:r>
    </w:p>
    <w:p w:rsidR="002424A2" w:rsidRDefault="008C6663">
      <w:pPr>
        <w:widowControl/>
        <w:spacing w:line="500" w:lineRule="exact"/>
        <w:ind w:firstLine="2552"/>
        <w:rPr>
          <w:rFonts w:ascii="標楷體" w:eastAsia="標楷體" w:hAnsi="標楷體" w:cs="新細明體"/>
          <w:kern w:val="0"/>
        </w:rPr>
      </w:pPr>
      <w:r>
        <w:rPr>
          <w:rFonts w:ascii="標楷體" w:eastAsia="標楷體" w:hAnsi="標楷體" w:cs="新細明體"/>
          <w:kern w:val="0"/>
        </w:rPr>
        <w:t>上述成績計算請資源班教師計算後交由普通班教師登錄成績。</w:t>
      </w:r>
    </w:p>
    <w:p w:rsidR="002424A2" w:rsidRDefault="008C6663">
      <w:pPr>
        <w:suppressAutoHyphens w:val="0"/>
        <w:spacing w:line="500" w:lineRule="exact"/>
        <w:ind w:left="2500" w:hanging="460"/>
        <w:textAlignment w:val="auto"/>
      </w:pPr>
      <w:r>
        <w:rPr>
          <w:rFonts w:ascii="標楷體" w:eastAsia="標楷體" w:hAnsi="標楷體" w:cs="新細明體"/>
          <w:spacing w:val="-10"/>
          <w:kern w:val="0"/>
          <w:lang w:eastAsia="zh-TW"/>
        </w:rPr>
        <w:t xml:space="preserve">(2) </w:t>
      </w:r>
      <w:r>
        <w:rPr>
          <w:rFonts w:ascii="標楷體" w:eastAsia="標楷體" w:hAnsi="標楷體" w:cs="新細明體"/>
          <w:spacing w:val="-10"/>
          <w:kern w:val="0"/>
        </w:rPr>
        <w:t>平時成績：</w:t>
      </w:r>
      <w:r>
        <w:rPr>
          <w:rFonts w:ascii="標楷體" w:eastAsia="標楷體" w:hAnsi="標楷體" w:cs="新細明體"/>
          <w:spacing w:val="-10"/>
          <w:kern w:val="0"/>
          <w:lang w:eastAsia="zh-TW"/>
        </w:rPr>
        <w:t>由資源班教師依學生上課表現將分數交由原班任課老師參考</w:t>
      </w:r>
      <w:r>
        <w:rPr>
          <w:rFonts w:ascii="標楷體" w:eastAsia="標楷體" w:hAnsi="標楷體" w:cs="新細明體"/>
          <w:spacing w:val="-10"/>
          <w:kern w:val="0"/>
        </w:rPr>
        <w:t>。</w:t>
      </w:r>
    </w:p>
    <w:p w:rsidR="002424A2" w:rsidRDefault="008C6663">
      <w:pPr>
        <w:suppressAutoHyphens w:val="0"/>
        <w:spacing w:line="500" w:lineRule="exact"/>
        <w:ind w:left="3960" w:hanging="1920"/>
        <w:textAlignment w:val="auto"/>
      </w:pPr>
      <w:r>
        <w:rPr>
          <w:rFonts w:ascii="標楷體" w:eastAsia="標楷體" w:hAnsi="標楷體" w:cs="新細明體"/>
          <w:kern w:val="0"/>
          <w:lang w:eastAsia="zh-TW"/>
        </w:rPr>
        <w:t xml:space="preserve">(3) </w:t>
      </w:r>
      <w:r>
        <w:rPr>
          <w:rFonts w:ascii="標楷體" w:eastAsia="標楷體" w:hAnsi="標楷體" w:cs="新細明體"/>
          <w:kern w:val="0"/>
        </w:rPr>
        <w:t>學期總成績：</w:t>
      </w:r>
      <w:r>
        <w:rPr>
          <w:rFonts w:ascii="標楷體" w:eastAsia="標楷體" w:hAnsi="標楷體" w:cs="新細明體"/>
          <w:kern w:val="0"/>
          <w:lang w:eastAsia="zh-TW"/>
        </w:rPr>
        <w:t>學期成績由上述二者成績依比例計算而成</w:t>
      </w:r>
      <w:r>
        <w:rPr>
          <w:rFonts w:ascii="標楷體" w:eastAsia="標楷體" w:hAnsi="標楷體" w:cs="新細明體"/>
          <w:kern w:val="0"/>
        </w:rPr>
        <w:t>，其成績比例計算方式依本校學生學習評量補充規定。</w:t>
      </w:r>
    </w:p>
    <w:p w:rsidR="002424A2" w:rsidRDefault="002424A2">
      <w:pPr>
        <w:suppressAutoHyphens w:val="0"/>
        <w:spacing w:line="500" w:lineRule="exact"/>
        <w:ind w:left="3960" w:hanging="1920"/>
        <w:textAlignment w:val="auto"/>
        <w:rPr>
          <w:rFonts w:ascii="標楷體" w:eastAsia="標楷體" w:hAnsi="標楷體" w:cs="新細明體"/>
          <w:kern w:val="0"/>
          <w:lang w:eastAsia="zh-TW"/>
        </w:rPr>
      </w:pPr>
    </w:p>
    <w:p w:rsidR="002424A2" w:rsidRDefault="002424A2">
      <w:pPr>
        <w:suppressAutoHyphens w:val="0"/>
        <w:spacing w:line="500" w:lineRule="exact"/>
        <w:ind w:left="3960" w:hanging="1920"/>
        <w:textAlignment w:val="auto"/>
        <w:rPr>
          <w:rFonts w:ascii="標楷體" w:eastAsia="標楷體" w:hAnsi="標楷體" w:cs="新細明體"/>
          <w:kern w:val="0"/>
          <w:lang w:eastAsia="zh-TW"/>
        </w:rPr>
      </w:pPr>
    </w:p>
    <w:p w:rsidR="002424A2" w:rsidRDefault="008C6663">
      <w:pPr>
        <w:widowControl/>
        <w:spacing w:line="500" w:lineRule="exact"/>
        <w:ind w:left="960" w:hanging="480"/>
      </w:pPr>
      <w:r>
        <w:rPr>
          <w:rFonts w:ascii="標楷體" w:eastAsia="標楷體" w:hAnsi="標楷體"/>
        </w:rPr>
        <w:t>四、</w:t>
      </w:r>
      <w:r>
        <w:rPr>
          <w:rFonts w:ascii="標楷體" w:eastAsia="標楷體" w:hAnsi="標楷體"/>
          <w:color w:val="000000"/>
        </w:rPr>
        <w:t>調整及格標準</w:t>
      </w:r>
      <w:r>
        <w:rPr>
          <w:rFonts w:ascii="標楷體" w:eastAsia="標楷體" w:hAnsi="標楷體"/>
        </w:rPr>
        <w:t>：</w:t>
      </w:r>
    </w:p>
    <w:p w:rsidR="002424A2" w:rsidRDefault="008C6663">
      <w:pPr>
        <w:snapToGrid w:val="0"/>
        <w:spacing w:line="500" w:lineRule="exact"/>
        <w:ind w:left="960"/>
        <w:rPr>
          <w:rFonts w:ascii="標楷體" w:eastAsia="標楷體" w:hAnsi="標楷體"/>
        </w:rPr>
      </w:pPr>
      <w:r>
        <w:rPr>
          <w:rFonts w:ascii="標楷體" w:eastAsia="標楷體" w:hAnsi="標楷體"/>
        </w:rPr>
        <w:t>身心障礙學生依其學習特性與限制，得由任課老師於平時考、定期成績考核及學期成績總結自行調整其及格標準，其及格分數登錄為60分。</w:t>
      </w:r>
    </w:p>
    <w:p w:rsidR="002424A2" w:rsidRDefault="008C6663">
      <w:pPr>
        <w:widowControl/>
        <w:spacing w:line="500" w:lineRule="exact"/>
        <w:ind w:left="960" w:hanging="480"/>
      </w:pPr>
      <w:r>
        <w:rPr>
          <w:rFonts w:ascii="標楷體" w:eastAsia="標楷體" w:hAnsi="標楷體" w:cs="新細明體"/>
          <w:kern w:val="0"/>
        </w:rPr>
        <w:t>五、</w:t>
      </w:r>
      <w:r>
        <w:rPr>
          <w:rFonts w:ascii="標楷體" w:eastAsia="標楷體" w:hAnsi="標楷體" w:cs="新細明體"/>
          <w:color w:val="000000"/>
          <w:kern w:val="0"/>
        </w:rPr>
        <w:t>身心障礙學生畢業所需總學分數之彈性調整</w:t>
      </w:r>
      <w:r>
        <w:rPr>
          <w:rFonts w:ascii="標楷體" w:eastAsia="標楷體" w:hAnsi="標楷體" w:cs="新細明體"/>
          <w:kern w:val="0"/>
        </w:rPr>
        <w:t>，得由家長、導師或輔導老師提出申請，未提出申請者，依據普通學生之課程、科目、教學時數及畢業總學分規定辦法辦理。經由家長及學生提出申請彈性調整畢業總學分數，得由教務處依照學生實際學習情況彈性調整各學科之必修與選修學分，擬定畢業總學分數，經特教推行委員會核准後實施。</w:t>
      </w:r>
    </w:p>
    <w:p w:rsidR="002424A2" w:rsidRDefault="008C6663">
      <w:pPr>
        <w:widowControl/>
        <w:spacing w:line="500" w:lineRule="exact"/>
        <w:ind w:left="960" w:hanging="480"/>
        <w:rPr>
          <w:rFonts w:ascii="標楷體" w:eastAsia="標楷體" w:hAnsi="標楷體" w:cs="新細明體"/>
          <w:color w:val="000000"/>
          <w:kern w:val="0"/>
        </w:rPr>
      </w:pPr>
      <w:r>
        <w:rPr>
          <w:rFonts w:ascii="標楷體" w:eastAsia="標楷體" w:hAnsi="標楷體" w:cs="新細明體"/>
          <w:color w:val="000000"/>
          <w:kern w:val="0"/>
        </w:rPr>
        <w:t>六、學生於入學時未持有身心障礙手冊，於就學期間經各縣市指定之身心障礙鑑定醫院診斷後，持有身心障礙手冊之學生，報請校長核定後，其成績考查依本辦法施行。成績考查標準皆由當學期開始適用。</w:t>
      </w:r>
    </w:p>
    <w:p w:rsidR="002424A2" w:rsidRDefault="008C6663">
      <w:pPr>
        <w:widowControl/>
        <w:spacing w:line="500" w:lineRule="exact"/>
        <w:rPr>
          <w:rFonts w:ascii="標楷體" w:eastAsia="標楷體" w:hAnsi="標楷體" w:cs="新細明體"/>
          <w:b/>
          <w:color w:val="000000"/>
          <w:kern w:val="0"/>
        </w:rPr>
      </w:pPr>
      <w:r>
        <w:rPr>
          <w:rFonts w:ascii="標楷體" w:eastAsia="標楷體" w:hAnsi="標楷體" w:cs="新細明體"/>
          <w:b/>
          <w:color w:val="000000"/>
          <w:kern w:val="0"/>
        </w:rPr>
        <w:t>伍、本辦法未規定者，適用其他相關法令規定及本校學生學習評量補充規定。</w:t>
      </w:r>
    </w:p>
    <w:p w:rsidR="002424A2" w:rsidRDefault="008C6663">
      <w:pPr>
        <w:widowControl/>
        <w:spacing w:line="500" w:lineRule="exact"/>
      </w:pPr>
      <w:r>
        <w:rPr>
          <w:rFonts w:ascii="標楷體" w:eastAsia="標楷體" w:hAnsi="標楷體"/>
          <w:b/>
          <w:color w:val="000000"/>
        </w:rPr>
        <w:t>陸、</w:t>
      </w:r>
      <w:r>
        <w:rPr>
          <w:rFonts w:ascii="標楷體" w:eastAsia="標楷體" w:hAnsi="標楷體"/>
          <w:b/>
          <w:color w:val="000000"/>
          <w:spacing w:val="-20"/>
        </w:rPr>
        <w:t>本辦法經本校</w:t>
      </w:r>
      <w:r>
        <w:rPr>
          <w:rFonts w:ascii="標楷體" w:eastAsia="標楷體" w:hAnsi="標楷體"/>
          <w:b/>
          <w:color w:val="000000"/>
          <w:spacing w:val="-20"/>
          <w:lang w:eastAsia="zh-TW"/>
        </w:rPr>
        <w:t>行政會報通</w:t>
      </w:r>
      <w:r>
        <w:rPr>
          <w:rFonts w:ascii="標楷體" w:eastAsia="標楷體" w:hAnsi="標楷體"/>
          <w:b/>
          <w:color w:val="000000"/>
          <w:spacing w:val="-20"/>
        </w:rPr>
        <w:t>過後，</w:t>
      </w:r>
      <w:r>
        <w:rPr>
          <w:rFonts w:ascii="標楷體" w:eastAsia="標楷體" w:hAnsi="標楷體"/>
          <w:b/>
          <w:color w:val="000000"/>
          <w:spacing w:val="-20"/>
          <w:lang w:eastAsia="zh-TW"/>
        </w:rPr>
        <w:t>提校務會議討論後，</w:t>
      </w:r>
      <w:r>
        <w:rPr>
          <w:rFonts w:ascii="標楷體" w:eastAsia="標楷體" w:hAnsi="標楷體"/>
          <w:b/>
          <w:color w:val="000000"/>
          <w:spacing w:val="-20"/>
        </w:rPr>
        <w:t>陳請校長核准後實施，修正時亦同。</w:t>
      </w:r>
      <w:r>
        <w:rPr>
          <w:rFonts w:ascii="標楷體" w:eastAsia="標楷體" w:hAnsi="標楷體" w:cs="新細明體"/>
          <w:b/>
          <w:color w:val="000000"/>
          <w:spacing w:val="-20"/>
          <w:kern w:val="0"/>
        </w:rPr>
        <w:t xml:space="preserve">  </w:t>
      </w:r>
    </w:p>
    <w:p w:rsidR="002424A2" w:rsidRDefault="002424A2">
      <w:pPr>
        <w:spacing w:line="500" w:lineRule="exact"/>
        <w:jc w:val="both"/>
        <w:rPr>
          <w:rFonts w:ascii="標楷體" w:eastAsia="標楷體" w:hAnsi="標楷體" w:cs="新細明體"/>
          <w:kern w:val="0"/>
        </w:rPr>
      </w:pPr>
    </w:p>
    <w:p w:rsidR="002424A2" w:rsidRDefault="002424A2">
      <w:pPr>
        <w:spacing w:line="500" w:lineRule="exact"/>
        <w:rPr>
          <w:rFonts w:ascii="標楷體" w:eastAsia="標楷體" w:hAnsi="標楷體"/>
        </w:rPr>
      </w:pPr>
    </w:p>
    <w:p w:rsidR="002424A2" w:rsidRDefault="002424A2">
      <w:pPr>
        <w:widowControl/>
        <w:suppressAutoHyphens w:val="0"/>
        <w:rPr>
          <w:rFonts w:ascii="標楷體" w:eastAsia="標楷體" w:hAnsi="標楷體"/>
        </w:rPr>
      </w:pPr>
    </w:p>
    <w:p w:rsidR="002424A2" w:rsidRDefault="002424A2">
      <w:pPr>
        <w:pageBreakBefore/>
        <w:widowControl/>
        <w:suppressAutoHyphens w:val="0"/>
        <w:rPr>
          <w:rFonts w:ascii="標楷體" w:eastAsia="標楷體" w:hAnsi="標楷體"/>
        </w:rPr>
      </w:pPr>
    </w:p>
    <w:tbl>
      <w:tblPr>
        <w:tblW w:w="10490" w:type="dxa"/>
        <w:tblInd w:w="28" w:type="dxa"/>
        <w:tblCellMar>
          <w:left w:w="10" w:type="dxa"/>
          <w:right w:w="10" w:type="dxa"/>
        </w:tblCellMar>
        <w:tblLook w:val="0000" w:firstRow="0" w:lastRow="0" w:firstColumn="0" w:lastColumn="0" w:noHBand="0" w:noVBand="0"/>
      </w:tblPr>
      <w:tblGrid>
        <w:gridCol w:w="1080"/>
        <w:gridCol w:w="1740"/>
        <w:gridCol w:w="3200"/>
        <w:gridCol w:w="2176"/>
        <w:gridCol w:w="2294"/>
      </w:tblGrid>
      <w:tr w:rsidR="002424A2">
        <w:trPr>
          <w:trHeight w:val="405"/>
        </w:trPr>
        <w:tc>
          <w:tcPr>
            <w:tcW w:w="10490" w:type="dxa"/>
            <w:gridSpan w:val="5"/>
            <w:tcBorders>
              <w:bottom w:val="single" w:sz="8" w:space="0" w:color="000000"/>
            </w:tcBorders>
            <w:shd w:val="clear" w:color="auto" w:fill="auto"/>
            <w:noWrap/>
            <w:tcMar>
              <w:top w:w="0" w:type="dxa"/>
              <w:left w:w="28" w:type="dxa"/>
              <w:bottom w:w="0" w:type="dxa"/>
              <w:right w:w="28" w:type="dxa"/>
            </w:tcMar>
            <w:vAlign w:val="center"/>
          </w:tcPr>
          <w:p w:rsidR="002424A2" w:rsidRDefault="008C6663">
            <w:pPr>
              <w:widowControl/>
              <w:jc w:val="center"/>
              <w:rPr>
                <w:rFonts w:ascii="標楷體" w:eastAsia="標楷體" w:hAnsi="標楷體" w:cs="新細明體"/>
                <w:b/>
                <w:bCs/>
                <w:color w:val="000000"/>
                <w:kern w:val="0"/>
              </w:rPr>
            </w:pPr>
            <w:r>
              <w:rPr>
                <w:rFonts w:ascii="標楷體" w:eastAsia="標楷體" w:hAnsi="標楷體" w:cs="新細明體"/>
                <w:b/>
                <w:bCs/>
                <w:color w:val="000000"/>
                <w:kern w:val="0"/>
              </w:rPr>
              <w:t>104學年度國立東港高級海事水產職業學校辦理親職教育自我檢核表</w:t>
            </w:r>
          </w:p>
        </w:tc>
      </w:tr>
      <w:tr w:rsidR="002424A2">
        <w:trPr>
          <w:trHeight w:val="345"/>
        </w:trPr>
        <w:tc>
          <w:tcPr>
            <w:tcW w:w="1080" w:type="dxa"/>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jc w:val="center"/>
              <w:rPr>
                <w:rFonts w:ascii="標楷體" w:eastAsia="標楷體" w:hAnsi="標楷體" w:cs="新細明體"/>
                <w:b/>
                <w:bCs/>
                <w:color w:val="000000"/>
                <w:kern w:val="0"/>
              </w:rPr>
            </w:pPr>
            <w:r>
              <w:rPr>
                <w:rFonts w:ascii="標楷體" w:eastAsia="標楷體" w:hAnsi="標楷體" w:cs="新細明體"/>
                <w:b/>
                <w:bCs/>
                <w:color w:val="000000"/>
                <w:kern w:val="0"/>
              </w:rPr>
              <w:t>指標</w:t>
            </w:r>
          </w:p>
        </w:tc>
        <w:tc>
          <w:tcPr>
            <w:tcW w:w="1740" w:type="dxa"/>
            <w:tcBorders>
              <w:bottom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jc w:val="center"/>
              <w:rPr>
                <w:rFonts w:ascii="標楷體" w:eastAsia="標楷體" w:hAnsi="標楷體" w:cs="新細明體"/>
                <w:b/>
                <w:bCs/>
                <w:color w:val="000000"/>
                <w:kern w:val="0"/>
              </w:rPr>
            </w:pPr>
            <w:r>
              <w:rPr>
                <w:rFonts w:ascii="標楷體" w:eastAsia="標楷體" w:hAnsi="標楷體" w:cs="新細明體"/>
                <w:b/>
                <w:bCs/>
                <w:color w:val="000000"/>
                <w:kern w:val="0"/>
              </w:rPr>
              <w:t>依據</w:t>
            </w:r>
          </w:p>
        </w:tc>
        <w:tc>
          <w:tcPr>
            <w:tcW w:w="3200" w:type="dxa"/>
            <w:tcBorders>
              <w:bottom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jc w:val="center"/>
              <w:rPr>
                <w:rFonts w:ascii="標楷體" w:eastAsia="標楷體" w:hAnsi="標楷體" w:cs="新細明體"/>
                <w:b/>
                <w:bCs/>
                <w:color w:val="000000"/>
                <w:kern w:val="0"/>
              </w:rPr>
            </w:pPr>
            <w:r>
              <w:rPr>
                <w:rFonts w:ascii="標楷體" w:eastAsia="標楷體" w:hAnsi="標楷體" w:cs="新細明體"/>
                <w:b/>
                <w:bCs/>
                <w:color w:val="000000"/>
                <w:kern w:val="0"/>
              </w:rPr>
              <w:t>檢核項目</w:t>
            </w:r>
          </w:p>
        </w:tc>
        <w:tc>
          <w:tcPr>
            <w:tcW w:w="2176" w:type="dxa"/>
            <w:tcBorders>
              <w:bottom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jc w:val="center"/>
              <w:rPr>
                <w:rFonts w:ascii="標楷體" w:eastAsia="標楷體" w:hAnsi="標楷體" w:cs="新細明體"/>
                <w:b/>
                <w:bCs/>
                <w:color w:val="000000"/>
                <w:kern w:val="0"/>
              </w:rPr>
            </w:pPr>
            <w:r>
              <w:rPr>
                <w:rFonts w:ascii="標楷體" w:eastAsia="標楷體" w:hAnsi="標楷體" w:cs="新細明體"/>
                <w:b/>
                <w:bCs/>
                <w:color w:val="000000"/>
                <w:kern w:val="0"/>
              </w:rPr>
              <w:t>學校初核</w:t>
            </w:r>
          </w:p>
        </w:tc>
        <w:tc>
          <w:tcPr>
            <w:tcW w:w="2294" w:type="dxa"/>
            <w:tcBorders>
              <w:bottom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jc w:val="center"/>
              <w:rPr>
                <w:rFonts w:ascii="標楷體" w:eastAsia="標楷體" w:hAnsi="標楷體" w:cs="新細明體"/>
                <w:b/>
                <w:bCs/>
                <w:color w:val="000000"/>
                <w:kern w:val="0"/>
              </w:rPr>
            </w:pPr>
            <w:r>
              <w:rPr>
                <w:rFonts w:ascii="標楷體" w:eastAsia="標楷體" w:hAnsi="標楷體" w:cs="新細明體"/>
                <w:b/>
                <w:bCs/>
                <w:color w:val="000000"/>
                <w:kern w:val="0"/>
              </w:rPr>
              <w:t>填表說明</w:t>
            </w:r>
          </w:p>
        </w:tc>
      </w:tr>
      <w:tr w:rsidR="002424A2">
        <w:trPr>
          <w:trHeight w:val="1320"/>
        </w:trPr>
        <w:tc>
          <w:tcPr>
            <w:tcW w:w="1080"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一、</w:t>
            </w:r>
          </w:p>
        </w:tc>
        <w:tc>
          <w:tcPr>
            <w:tcW w:w="1740"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家庭教育法第12條</w:t>
            </w:r>
          </w:p>
        </w:tc>
        <w:tc>
          <w:tcPr>
            <w:tcW w:w="3200" w:type="dxa"/>
            <w:vMerge w:val="restart"/>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jc w:val="both"/>
            </w:pPr>
            <w:r>
              <w:rPr>
                <w:rFonts w:ascii="標楷體" w:eastAsia="標楷體" w:hAnsi="標楷體" w:cs="新細明體"/>
                <w:color w:val="000000"/>
                <w:kern w:val="0"/>
              </w:rPr>
              <w:t>1.成立跨處室之家庭教育推動</w:t>
            </w:r>
          </w:p>
          <w:p w:rsidR="002424A2" w:rsidRDefault="008C6663">
            <w:pPr>
              <w:widowControl/>
              <w:jc w:val="both"/>
            </w:pPr>
            <w:r>
              <w:rPr>
                <w:rFonts w:ascii="標楷體" w:eastAsia="標楷體" w:hAnsi="標楷體" w:cs="新細明體"/>
                <w:color w:val="000000"/>
                <w:kern w:val="0"/>
                <w:lang w:eastAsia="zh-TW"/>
              </w:rPr>
              <w:t xml:space="preserve">  </w:t>
            </w:r>
            <w:r>
              <w:rPr>
                <w:rFonts w:ascii="標楷體" w:eastAsia="標楷體" w:hAnsi="標楷體" w:cs="新細明體"/>
                <w:color w:val="000000"/>
                <w:kern w:val="0"/>
              </w:rPr>
              <w:t>執行小組，每學期至少召開</w:t>
            </w:r>
          </w:p>
          <w:p w:rsidR="002424A2" w:rsidRDefault="008C6663">
            <w:pPr>
              <w:widowControl/>
              <w:jc w:val="both"/>
            </w:pPr>
            <w:r>
              <w:rPr>
                <w:rFonts w:ascii="標楷體" w:eastAsia="標楷體" w:hAnsi="標楷體" w:cs="新細明體"/>
                <w:color w:val="000000"/>
                <w:kern w:val="0"/>
                <w:lang w:eastAsia="zh-TW"/>
              </w:rPr>
              <w:t xml:space="preserve">  </w:t>
            </w:r>
            <w:r>
              <w:rPr>
                <w:rFonts w:ascii="標楷體" w:eastAsia="標楷體" w:hAnsi="標楷體" w:cs="新細明體"/>
                <w:color w:val="000000"/>
                <w:kern w:val="0"/>
              </w:rPr>
              <w:t>一次會議。</w:t>
            </w:r>
          </w:p>
        </w:tc>
        <w:tc>
          <w:tcPr>
            <w:tcW w:w="2176"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■符合</w:t>
            </w:r>
          </w:p>
        </w:tc>
        <w:tc>
          <w:tcPr>
            <w:tcW w:w="2294" w:type="dxa"/>
            <w:tcBorders>
              <w:right w:val="single" w:sz="8" w:space="0" w:color="000000"/>
            </w:tcBorders>
            <w:shd w:val="clear" w:color="auto" w:fill="auto"/>
            <w:tcMar>
              <w:top w:w="0" w:type="dxa"/>
              <w:left w:w="28" w:type="dxa"/>
              <w:bottom w:w="0" w:type="dxa"/>
              <w:right w:w="28" w:type="dxa"/>
            </w:tcMar>
          </w:tcPr>
          <w:p w:rsidR="002424A2" w:rsidRDefault="008C6663">
            <w:pPr>
              <w:widowControl/>
              <w:jc w:val="both"/>
            </w:pPr>
            <w:r>
              <w:rPr>
                <w:rFonts w:ascii="標楷體" w:eastAsia="標楷體" w:hAnsi="標楷體" w:cs="新細明體"/>
                <w:color w:val="000000"/>
                <w:kern w:val="0"/>
              </w:rPr>
              <w:t>1.檢附學校家庭教育</w:t>
            </w:r>
          </w:p>
          <w:p w:rsidR="002424A2" w:rsidRDefault="008C6663">
            <w:pPr>
              <w:widowControl/>
              <w:jc w:val="both"/>
            </w:pPr>
            <w:r>
              <w:rPr>
                <w:rFonts w:ascii="標楷體" w:eastAsia="標楷體" w:hAnsi="標楷體" w:cs="新細明體"/>
                <w:color w:val="000000"/>
                <w:kern w:val="0"/>
                <w:lang w:eastAsia="zh-TW"/>
              </w:rPr>
              <w:t xml:space="preserve">  </w:t>
            </w:r>
            <w:r>
              <w:rPr>
                <w:rFonts w:ascii="標楷體" w:eastAsia="標楷體" w:hAnsi="標楷體" w:cs="新細明體"/>
                <w:color w:val="000000"/>
                <w:kern w:val="0"/>
              </w:rPr>
              <w:t>實施計畫、小組成</w:t>
            </w:r>
          </w:p>
          <w:p w:rsidR="002424A2" w:rsidRDefault="008C6663">
            <w:pPr>
              <w:widowControl/>
              <w:jc w:val="both"/>
            </w:pPr>
            <w:r>
              <w:rPr>
                <w:rFonts w:ascii="標楷體" w:eastAsia="標楷體" w:hAnsi="標楷體" w:cs="新細明體"/>
                <w:color w:val="000000"/>
                <w:kern w:val="0"/>
                <w:lang w:eastAsia="zh-TW"/>
              </w:rPr>
              <w:t xml:space="preserve">  </w:t>
            </w:r>
            <w:r>
              <w:rPr>
                <w:rFonts w:ascii="標楷體" w:eastAsia="標楷體" w:hAnsi="標楷體" w:cs="新細明體"/>
                <w:color w:val="000000"/>
                <w:kern w:val="0"/>
              </w:rPr>
              <w:t>員名單、會議紀錄</w:t>
            </w:r>
            <w:r>
              <w:rPr>
                <w:rFonts w:ascii="標楷體" w:eastAsia="標楷體" w:hAnsi="標楷體" w:cs="新細明體"/>
                <w:color w:val="000000"/>
                <w:kern w:val="0"/>
                <w:lang w:eastAsia="zh-TW"/>
              </w:rPr>
              <w:t xml:space="preserve">       </w:t>
            </w:r>
          </w:p>
          <w:p w:rsidR="002424A2" w:rsidRDefault="008C6663">
            <w:pPr>
              <w:widowControl/>
              <w:jc w:val="both"/>
            </w:pPr>
            <w:r>
              <w:rPr>
                <w:rFonts w:ascii="標楷體" w:eastAsia="標楷體" w:hAnsi="標楷體" w:cs="新細明體"/>
                <w:color w:val="000000"/>
                <w:kern w:val="0"/>
                <w:lang w:eastAsia="zh-TW"/>
              </w:rPr>
              <w:t xml:space="preserve">  </w:t>
            </w:r>
            <w:r>
              <w:rPr>
                <w:rFonts w:ascii="標楷體" w:eastAsia="標楷體" w:hAnsi="標楷體" w:cs="新細明體"/>
                <w:color w:val="000000"/>
                <w:kern w:val="0"/>
              </w:rPr>
              <w:t>等相關資料。</w:t>
            </w:r>
          </w:p>
        </w:tc>
      </w:tr>
      <w:tr w:rsidR="002424A2">
        <w:trPr>
          <w:trHeight w:val="1005"/>
        </w:trPr>
        <w:tc>
          <w:tcPr>
            <w:tcW w:w="1080"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成立行政組織與運作</w:t>
            </w:r>
          </w:p>
        </w:tc>
        <w:tc>
          <w:tcPr>
            <w:tcW w:w="1740"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家庭教育活動應於學校行事曆載明。</w:t>
            </w:r>
          </w:p>
        </w:tc>
        <w:tc>
          <w:tcPr>
            <w:tcW w:w="3200"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2424A2">
            <w:pPr>
              <w:widowControl/>
              <w:rPr>
                <w:rFonts w:ascii="標楷體" w:eastAsia="標楷體" w:hAnsi="標楷體" w:cs="新細明體"/>
                <w:color w:val="000000"/>
                <w:kern w:val="0"/>
              </w:rPr>
            </w:pPr>
          </w:p>
        </w:tc>
        <w:tc>
          <w:tcPr>
            <w:tcW w:w="2176" w:type="dxa"/>
            <w:tcBorders>
              <w:bottom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pPr>
            <w:r>
              <w:rPr>
                <w:rFonts w:ascii="標楷體" w:eastAsia="標楷體" w:hAnsi="標楷體" w:cs="新細明體"/>
                <w:color w:val="000000"/>
                <w:kern w:val="0"/>
              </w:rPr>
              <w:t>不符合，說明：</w:t>
            </w:r>
            <w:r>
              <w:rPr>
                <w:rFonts w:ascii="標楷體" w:eastAsia="標楷體" w:hAnsi="標楷體" w:cs="新細明體"/>
                <w:color w:val="000000"/>
                <w:kern w:val="0"/>
                <w:u w:val="single"/>
              </w:rPr>
              <w:t xml:space="preserve">       </w:t>
            </w:r>
          </w:p>
        </w:tc>
        <w:tc>
          <w:tcPr>
            <w:tcW w:w="2294" w:type="dxa"/>
            <w:tcBorders>
              <w:right w:val="single" w:sz="8" w:space="0" w:color="000000"/>
            </w:tcBorders>
            <w:shd w:val="clear" w:color="auto" w:fill="auto"/>
            <w:tcMar>
              <w:top w:w="0" w:type="dxa"/>
              <w:left w:w="28" w:type="dxa"/>
              <w:bottom w:w="0" w:type="dxa"/>
              <w:right w:w="28" w:type="dxa"/>
            </w:tcMar>
          </w:tcPr>
          <w:p w:rsidR="002424A2" w:rsidRDefault="008C6663">
            <w:pPr>
              <w:widowControl/>
              <w:jc w:val="both"/>
            </w:pPr>
            <w:r>
              <w:rPr>
                <w:rFonts w:ascii="標楷體" w:eastAsia="標楷體" w:hAnsi="標楷體" w:cs="新細明體"/>
                <w:color w:val="000000"/>
                <w:kern w:val="0"/>
              </w:rPr>
              <w:t>2.檢附學校行事曆並</w:t>
            </w:r>
          </w:p>
          <w:p w:rsidR="002424A2" w:rsidRDefault="008C6663">
            <w:pPr>
              <w:widowControl/>
              <w:jc w:val="both"/>
            </w:pPr>
            <w:r>
              <w:rPr>
                <w:rFonts w:ascii="標楷體" w:eastAsia="標楷體" w:hAnsi="標楷體" w:cs="新細明體"/>
                <w:color w:val="000000"/>
                <w:kern w:val="0"/>
                <w:lang w:eastAsia="zh-TW"/>
              </w:rPr>
              <w:t xml:space="preserve">  </w:t>
            </w:r>
            <w:r>
              <w:rPr>
                <w:rFonts w:ascii="標楷體" w:eastAsia="標楷體" w:hAnsi="標楷體" w:cs="新細明體"/>
                <w:color w:val="000000"/>
                <w:kern w:val="0"/>
              </w:rPr>
              <w:t>註記。</w:t>
            </w:r>
          </w:p>
        </w:tc>
      </w:tr>
      <w:tr w:rsidR="002424A2">
        <w:trPr>
          <w:trHeight w:val="330"/>
        </w:trPr>
        <w:tc>
          <w:tcPr>
            <w:tcW w:w="1080"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40"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200" w:type="dxa"/>
            <w:vMerge w:val="restart"/>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jc w:val="both"/>
            </w:pPr>
            <w:r>
              <w:rPr>
                <w:rFonts w:ascii="標楷體" w:eastAsia="標楷體" w:hAnsi="標楷體" w:cs="新細明體"/>
                <w:color w:val="000000"/>
                <w:kern w:val="0"/>
              </w:rPr>
              <w:t>2.訂定家庭教育實施計畫，並</w:t>
            </w:r>
          </w:p>
          <w:p w:rsidR="002424A2" w:rsidRDefault="008C6663">
            <w:pPr>
              <w:widowControl/>
              <w:jc w:val="both"/>
            </w:pPr>
            <w:r>
              <w:rPr>
                <w:rFonts w:ascii="標楷體" w:eastAsia="標楷體" w:hAnsi="標楷體" w:cs="新細明體"/>
                <w:color w:val="000000"/>
                <w:kern w:val="0"/>
                <w:lang w:eastAsia="zh-TW"/>
              </w:rPr>
              <w:t xml:space="preserve">  </w:t>
            </w:r>
            <w:r>
              <w:rPr>
                <w:rFonts w:ascii="標楷體" w:eastAsia="標楷體" w:hAnsi="標楷體" w:cs="新細明體"/>
                <w:color w:val="000000"/>
                <w:kern w:val="0"/>
              </w:rPr>
              <w:t>納入學校行事曆。</w:t>
            </w:r>
          </w:p>
        </w:tc>
        <w:tc>
          <w:tcPr>
            <w:tcW w:w="2176" w:type="dxa"/>
            <w:tcBorders>
              <w:right w:val="single" w:sz="8" w:space="0" w:color="000000"/>
            </w:tcBorders>
            <w:shd w:val="clear" w:color="auto" w:fill="auto"/>
            <w:tcMar>
              <w:top w:w="0" w:type="dxa"/>
              <w:left w:w="28" w:type="dxa"/>
              <w:bottom w:w="0" w:type="dxa"/>
              <w:right w:w="28" w:type="dxa"/>
            </w:tcMar>
          </w:tcPr>
          <w:p w:rsidR="002424A2" w:rsidRDefault="008C6663">
            <w:pPr>
              <w:widowControl/>
            </w:pPr>
            <w:r>
              <w:rPr>
                <w:rFonts w:ascii="標楷體" w:eastAsia="標楷體" w:hAnsi="標楷體" w:cs="新細明體"/>
                <w:color w:val="000000"/>
                <w:kern w:val="0"/>
              </w:rPr>
              <w:t>■符合</w:t>
            </w:r>
            <w:r>
              <w:rPr>
                <w:rFonts w:ascii="標楷體" w:eastAsia="標楷體" w:hAnsi="標楷體" w:cs="新細明體"/>
                <w:color w:val="000000"/>
                <w:kern w:val="0"/>
                <w:u w:val="single"/>
              </w:rPr>
              <w:t xml:space="preserve"> </w:t>
            </w:r>
          </w:p>
        </w:tc>
        <w:tc>
          <w:tcPr>
            <w:tcW w:w="2294" w:type="dxa"/>
            <w:tcBorders>
              <w:right w:val="single" w:sz="8" w:space="0" w:color="000000"/>
            </w:tcBorders>
            <w:shd w:val="clear" w:color="auto" w:fill="auto"/>
            <w:tcMar>
              <w:top w:w="0" w:type="dxa"/>
              <w:left w:w="28" w:type="dxa"/>
              <w:bottom w:w="0" w:type="dxa"/>
              <w:right w:w="28" w:type="dxa"/>
            </w:tcMar>
          </w:tcPr>
          <w:p w:rsidR="002424A2" w:rsidRDefault="008C6663">
            <w:pPr>
              <w:widowControl/>
              <w:jc w:val="both"/>
              <w:rPr>
                <w:rFonts w:ascii="標楷體" w:eastAsia="標楷體" w:hAnsi="標楷體" w:cs="新細明體"/>
                <w:color w:val="000000"/>
                <w:kern w:val="0"/>
              </w:rPr>
            </w:pPr>
            <w:r>
              <w:rPr>
                <w:rFonts w:ascii="標楷體" w:eastAsia="標楷體" w:hAnsi="標楷體" w:cs="新細明體"/>
                <w:color w:val="000000"/>
                <w:kern w:val="0"/>
              </w:rPr>
              <w:t xml:space="preserve">　</w:t>
            </w:r>
          </w:p>
        </w:tc>
      </w:tr>
      <w:tr w:rsidR="002424A2">
        <w:trPr>
          <w:trHeight w:val="345"/>
        </w:trPr>
        <w:tc>
          <w:tcPr>
            <w:tcW w:w="1080"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40"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200"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2424A2">
            <w:pPr>
              <w:widowControl/>
              <w:rPr>
                <w:rFonts w:ascii="標楷體" w:eastAsia="標楷體" w:hAnsi="標楷體" w:cs="新細明體"/>
                <w:color w:val="000000"/>
                <w:kern w:val="0"/>
              </w:rPr>
            </w:pPr>
          </w:p>
        </w:tc>
        <w:tc>
          <w:tcPr>
            <w:tcW w:w="2176" w:type="dxa"/>
            <w:tcBorders>
              <w:bottom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pPr>
            <w:r>
              <w:rPr>
                <w:rFonts w:ascii="標楷體" w:eastAsia="標楷體" w:hAnsi="標楷體" w:cs="新細明體"/>
                <w:color w:val="000000"/>
                <w:kern w:val="0"/>
              </w:rPr>
              <w:t>不符合，說明：</w:t>
            </w:r>
            <w:r>
              <w:rPr>
                <w:rFonts w:ascii="標楷體" w:eastAsia="標楷體" w:hAnsi="標楷體" w:cs="新細明體"/>
                <w:color w:val="000000"/>
                <w:kern w:val="0"/>
                <w:u w:val="single"/>
              </w:rPr>
              <w:t xml:space="preserve">       </w:t>
            </w:r>
          </w:p>
        </w:tc>
        <w:tc>
          <w:tcPr>
            <w:tcW w:w="2294"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r>
      <w:tr w:rsidR="002424A2">
        <w:trPr>
          <w:trHeight w:val="570"/>
        </w:trPr>
        <w:tc>
          <w:tcPr>
            <w:tcW w:w="1080"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40"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200" w:type="dxa"/>
            <w:tcBorders>
              <w:right w:val="single" w:sz="8" w:space="0" w:color="000000"/>
            </w:tcBorders>
            <w:shd w:val="clear" w:color="auto" w:fill="auto"/>
            <w:tcMar>
              <w:top w:w="0" w:type="dxa"/>
              <w:left w:w="28" w:type="dxa"/>
              <w:bottom w:w="0" w:type="dxa"/>
              <w:right w:w="28" w:type="dxa"/>
            </w:tcMar>
          </w:tcPr>
          <w:p w:rsidR="002424A2" w:rsidRDefault="008C6663">
            <w:pPr>
              <w:widowControl/>
              <w:jc w:val="both"/>
              <w:rPr>
                <w:rFonts w:ascii="標楷體" w:eastAsia="標楷體" w:hAnsi="標楷體" w:cs="新細明體"/>
                <w:color w:val="000000"/>
                <w:kern w:val="0"/>
              </w:rPr>
            </w:pPr>
            <w:r>
              <w:rPr>
                <w:rFonts w:ascii="標楷體" w:eastAsia="標楷體" w:hAnsi="標楷體" w:cs="新細明體"/>
                <w:color w:val="000000"/>
                <w:kern w:val="0"/>
              </w:rPr>
              <w:t>3.學校應提供家庭教育諮詢電子郵件信箱及電話專線服務。</w:t>
            </w:r>
          </w:p>
        </w:tc>
        <w:tc>
          <w:tcPr>
            <w:tcW w:w="2176"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■符合</w:t>
            </w:r>
          </w:p>
        </w:tc>
        <w:tc>
          <w:tcPr>
            <w:tcW w:w="2294"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r>
      <w:tr w:rsidR="002424A2">
        <w:trPr>
          <w:trHeight w:val="330"/>
        </w:trPr>
        <w:tc>
          <w:tcPr>
            <w:tcW w:w="1080"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40"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200" w:type="dxa"/>
            <w:tcBorders>
              <w:right w:val="single" w:sz="8" w:space="0" w:color="000000"/>
            </w:tcBorders>
            <w:shd w:val="clear" w:color="auto" w:fill="auto"/>
            <w:tcMar>
              <w:top w:w="0" w:type="dxa"/>
              <w:left w:w="28" w:type="dxa"/>
              <w:bottom w:w="0" w:type="dxa"/>
              <w:right w:w="28" w:type="dxa"/>
            </w:tcMar>
          </w:tcPr>
          <w:p w:rsidR="002424A2" w:rsidRDefault="008C6663">
            <w:pPr>
              <w:widowControl/>
              <w:jc w:val="both"/>
            </w:pPr>
            <w:r>
              <w:rPr>
                <w:rFonts w:ascii="標楷體" w:eastAsia="標楷體" w:hAnsi="標楷體" w:cs="新細明體"/>
                <w:color w:val="000000"/>
                <w:kern w:val="0"/>
              </w:rPr>
              <w:t>（1）設置處室：</w:t>
            </w:r>
            <w:r>
              <w:rPr>
                <w:rFonts w:ascii="標楷體" w:eastAsia="標楷體" w:hAnsi="標楷體" w:cs="新細明體"/>
                <w:color w:val="000000"/>
                <w:kern w:val="0"/>
                <w:u w:val="single"/>
              </w:rPr>
              <w:t xml:space="preserve"> 輔導室           </w:t>
            </w:r>
          </w:p>
        </w:tc>
        <w:tc>
          <w:tcPr>
            <w:tcW w:w="2176" w:type="dxa"/>
            <w:tcBorders>
              <w:right w:val="single" w:sz="8" w:space="0" w:color="000000"/>
            </w:tcBorders>
            <w:shd w:val="clear" w:color="auto" w:fill="auto"/>
            <w:tcMar>
              <w:top w:w="0" w:type="dxa"/>
              <w:left w:w="28" w:type="dxa"/>
              <w:bottom w:w="0" w:type="dxa"/>
              <w:right w:w="28" w:type="dxa"/>
            </w:tcMar>
          </w:tcPr>
          <w:p w:rsidR="002424A2" w:rsidRDefault="008C6663">
            <w:pPr>
              <w:widowControl/>
            </w:pPr>
            <w:r>
              <w:rPr>
                <w:rFonts w:ascii="標楷體" w:eastAsia="標楷體" w:hAnsi="標楷體" w:cs="新細明體"/>
                <w:color w:val="000000"/>
                <w:kern w:val="0"/>
              </w:rPr>
              <w:t>不符合，說明：</w:t>
            </w:r>
            <w:r>
              <w:rPr>
                <w:rFonts w:ascii="標楷體" w:eastAsia="標楷體" w:hAnsi="標楷體" w:cs="新細明體"/>
                <w:color w:val="000000"/>
                <w:kern w:val="0"/>
                <w:u w:val="single"/>
              </w:rPr>
              <w:t xml:space="preserve">       </w:t>
            </w:r>
          </w:p>
        </w:tc>
        <w:tc>
          <w:tcPr>
            <w:tcW w:w="2294"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r>
      <w:tr w:rsidR="002424A2">
        <w:trPr>
          <w:trHeight w:val="570"/>
        </w:trPr>
        <w:tc>
          <w:tcPr>
            <w:tcW w:w="1080"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40"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200" w:type="dxa"/>
            <w:tcBorders>
              <w:right w:val="single" w:sz="8" w:space="0" w:color="000000"/>
            </w:tcBorders>
            <w:shd w:val="clear" w:color="auto" w:fill="auto"/>
            <w:tcMar>
              <w:top w:w="0" w:type="dxa"/>
              <w:left w:w="28" w:type="dxa"/>
              <w:bottom w:w="0" w:type="dxa"/>
              <w:right w:w="28" w:type="dxa"/>
            </w:tcMar>
          </w:tcPr>
          <w:p w:rsidR="002424A2" w:rsidRDefault="008C6663">
            <w:pPr>
              <w:widowControl/>
            </w:pPr>
            <w:r>
              <w:rPr>
                <w:rFonts w:ascii="標楷體" w:eastAsia="標楷體" w:hAnsi="標楷體" w:cs="新細明體"/>
                <w:color w:val="000000"/>
                <w:kern w:val="0"/>
              </w:rPr>
              <w:t>（2）信箱帳號：</w:t>
            </w:r>
            <w:r>
              <w:rPr>
                <w:rFonts w:ascii="標楷體" w:eastAsia="標楷體" w:hAnsi="標楷體" w:cs="新細明體"/>
                <w:color w:val="000000"/>
                <w:kern w:val="0"/>
                <w:lang w:eastAsia="zh-TW"/>
              </w:rPr>
              <w:t xml:space="preserve">  </w:t>
            </w:r>
          </w:p>
          <w:p w:rsidR="002424A2" w:rsidRDefault="008C6663">
            <w:pPr>
              <w:widowControl/>
            </w:pPr>
            <w:r>
              <w:rPr>
                <w:rFonts w:ascii="標楷體" w:eastAsia="標楷體" w:hAnsi="標楷體" w:cs="新細明體"/>
                <w:color w:val="000000"/>
                <w:kern w:val="0"/>
                <w:lang w:eastAsia="zh-TW"/>
              </w:rPr>
              <w:t xml:space="preserve">   </w:t>
            </w:r>
            <w:r>
              <w:rPr>
                <w:rFonts w:ascii="標楷體" w:eastAsia="標楷體" w:hAnsi="標楷體" w:cs="新細明體"/>
                <w:color w:val="000000"/>
                <w:kern w:val="0"/>
                <w:sz w:val="20"/>
                <w:szCs w:val="20"/>
              </w:rPr>
              <w:t>tkmsfamily@tkms.ptc.edu.tw</w:t>
            </w:r>
            <w:r>
              <w:rPr>
                <w:rFonts w:ascii="標楷體" w:eastAsia="標楷體" w:hAnsi="標楷體" w:cs="新細明體"/>
                <w:color w:val="000000"/>
                <w:kern w:val="0"/>
                <w:u w:val="single"/>
              </w:rPr>
              <w:t xml:space="preserve">           </w:t>
            </w:r>
          </w:p>
        </w:tc>
        <w:tc>
          <w:tcPr>
            <w:tcW w:w="2176"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2294"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r>
      <w:tr w:rsidR="002424A2">
        <w:trPr>
          <w:trHeight w:val="345"/>
        </w:trPr>
        <w:tc>
          <w:tcPr>
            <w:tcW w:w="1080" w:type="dxa"/>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40" w:type="dxa"/>
            <w:tcBorders>
              <w:bottom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200" w:type="dxa"/>
            <w:tcBorders>
              <w:bottom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jc w:val="both"/>
            </w:pPr>
            <w:r>
              <w:rPr>
                <w:rFonts w:ascii="標楷體" w:eastAsia="標楷體" w:hAnsi="標楷體" w:cs="新細明體"/>
                <w:color w:val="000000"/>
                <w:kern w:val="0"/>
              </w:rPr>
              <w:t>（3）電話號碼：08-8321995</w:t>
            </w:r>
            <w:r>
              <w:rPr>
                <w:rFonts w:ascii="標楷體" w:eastAsia="標楷體" w:hAnsi="標楷體" w:cs="新細明體"/>
                <w:color w:val="000000"/>
                <w:kern w:val="0"/>
                <w:u w:val="single"/>
              </w:rPr>
              <w:t xml:space="preserve">            </w:t>
            </w:r>
          </w:p>
        </w:tc>
        <w:tc>
          <w:tcPr>
            <w:tcW w:w="2176" w:type="dxa"/>
            <w:tcBorders>
              <w:bottom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2294" w:type="dxa"/>
            <w:tcBorders>
              <w:bottom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r>
      <w:tr w:rsidR="002424A2">
        <w:trPr>
          <w:trHeight w:val="3300"/>
        </w:trPr>
        <w:tc>
          <w:tcPr>
            <w:tcW w:w="1080" w:type="dxa"/>
            <w:tcBorders>
              <w:left w:val="single" w:sz="8" w:space="0" w:color="000000"/>
              <w:bottom w:val="single" w:sz="4"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二、</w:t>
            </w:r>
          </w:p>
        </w:tc>
        <w:tc>
          <w:tcPr>
            <w:tcW w:w="1740" w:type="dxa"/>
            <w:tcBorders>
              <w:bottom w:val="single" w:sz="4"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1.家庭教育法第 12條：「高級中等以下學校每學年應在正式課程外實施4小時以上家庭教育課程及活動，並應會同家長會辦理親職教育。</w:t>
            </w:r>
          </w:p>
        </w:tc>
        <w:tc>
          <w:tcPr>
            <w:tcW w:w="3200" w:type="dxa"/>
            <w:vMerge w:val="restart"/>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jc w:val="both"/>
            </w:pPr>
            <w:r>
              <w:rPr>
                <w:rFonts w:ascii="標楷體" w:eastAsia="標楷體" w:hAnsi="標楷體" w:cs="新細明體"/>
                <w:color w:val="000000"/>
                <w:kern w:val="0"/>
              </w:rPr>
              <w:t>1.每學年將家庭教育在正式課程外實施4小時以上家庭教育課程</w:t>
            </w:r>
            <w:r>
              <w:rPr>
                <w:rFonts w:ascii="標楷體" w:eastAsia="標楷體" w:hAnsi="標楷體" w:cs="新細明體"/>
                <w:b/>
                <w:bCs/>
                <w:color w:val="000000"/>
                <w:kern w:val="0"/>
              </w:rPr>
              <w:t>及活動</w:t>
            </w:r>
            <w:r>
              <w:rPr>
                <w:rFonts w:ascii="標楷體" w:eastAsia="標楷體" w:hAnsi="標楷體" w:cs="新細明體"/>
                <w:color w:val="000000"/>
                <w:kern w:val="0"/>
              </w:rPr>
              <w:t>，並應會同家長會辦理親職教育。</w:t>
            </w:r>
          </w:p>
        </w:tc>
        <w:tc>
          <w:tcPr>
            <w:tcW w:w="2176" w:type="dxa"/>
            <w:tcBorders>
              <w:bottom w:val="single" w:sz="4"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■符合</w:t>
            </w:r>
          </w:p>
        </w:tc>
        <w:tc>
          <w:tcPr>
            <w:tcW w:w="2294" w:type="dxa"/>
            <w:tcBorders>
              <w:bottom w:val="single" w:sz="4" w:space="0" w:color="000000"/>
              <w:right w:val="single" w:sz="8" w:space="0" w:color="000000"/>
            </w:tcBorders>
            <w:shd w:val="clear" w:color="auto" w:fill="auto"/>
            <w:tcMar>
              <w:top w:w="0" w:type="dxa"/>
              <w:left w:w="28" w:type="dxa"/>
              <w:bottom w:w="0" w:type="dxa"/>
              <w:right w:w="28" w:type="dxa"/>
            </w:tcMar>
          </w:tcPr>
          <w:p w:rsidR="002424A2" w:rsidRDefault="008C6663">
            <w:pPr>
              <w:widowControl/>
              <w:jc w:val="both"/>
              <w:rPr>
                <w:rFonts w:ascii="標楷體" w:eastAsia="標楷體" w:hAnsi="標楷體" w:cs="新細明體"/>
                <w:color w:val="000000"/>
                <w:kern w:val="0"/>
              </w:rPr>
            </w:pPr>
            <w:r>
              <w:rPr>
                <w:rFonts w:ascii="標楷體" w:eastAsia="標楷體" w:hAnsi="標楷體" w:cs="新細明體"/>
                <w:color w:val="000000"/>
                <w:kern w:val="0"/>
              </w:rPr>
              <w:t>1.4小時以上課程及活動，包括家庭教育相關課程、研習、座談、個案輔導或其他。</w:t>
            </w:r>
          </w:p>
        </w:tc>
      </w:tr>
      <w:tr w:rsidR="002424A2">
        <w:trPr>
          <w:trHeight w:val="4191"/>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實施家庭教育課程及活動</w:t>
            </w:r>
          </w:p>
        </w:tc>
        <w:tc>
          <w:tcPr>
            <w:tcW w:w="17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2.家庭教育法第2條:「本法所稱家庭教育，係指具有增進家人關係與家庭功能之各種教育活動，其範圍如下：親職教育、子職教育、性別教育、婚姻教育、失親教育、倫理教育、家庭資源與管理教育、其他。」</w:t>
            </w:r>
          </w:p>
        </w:tc>
        <w:tc>
          <w:tcPr>
            <w:tcW w:w="3200"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2424A2">
            <w:pPr>
              <w:widowControl/>
              <w:rPr>
                <w:rFonts w:ascii="標楷體" w:eastAsia="標楷體" w:hAnsi="標楷體" w:cs="新細明體"/>
                <w:color w:val="000000"/>
                <w:kern w:val="0"/>
              </w:rPr>
            </w:pPr>
          </w:p>
        </w:tc>
        <w:tc>
          <w:tcPr>
            <w:tcW w:w="217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場次：二</w:t>
            </w:r>
          </w:p>
        </w:tc>
        <w:tc>
          <w:tcPr>
            <w:tcW w:w="22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2424A2" w:rsidRDefault="008C6663">
            <w:pPr>
              <w:widowControl/>
              <w:jc w:val="both"/>
              <w:rPr>
                <w:rFonts w:ascii="標楷體" w:eastAsia="標楷體" w:hAnsi="標楷體" w:cs="新細明體"/>
                <w:color w:val="000000"/>
                <w:kern w:val="0"/>
              </w:rPr>
            </w:pPr>
            <w:r>
              <w:rPr>
                <w:rFonts w:ascii="標楷體" w:eastAsia="標楷體" w:hAnsi="標楷體" w:cs="新細明體"/>
                <w:color w:val="000000"/>
                <w:kern w:val="0"/>
              </w:rPr>
              <w:t>2.請書面檢附各項課程及活動名稱、主題、參加對象、活動內容摘要及辦理時間等相關資料。</w:t>
            </w:r>
          </w:p>
        </w:tc>
      </w:tr>
      <w:tr w:rsidR="002424A2">
        <w:trPr>
          <w:trHeight w:val="1320"/>
        </w:trPr>
        <w:tc>
          <w:tcPr>
            <w:tcW w:w="1080" w:type="dxa"/>
            <w:tcBorders>
              <w:top w:val="single" w:sz="4" w:space="0" w:color="000000"/>
              <w:left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lastRenderedPageBreak/>
              <w:t xml:space="preserve">　</w:t>
            </w:r>
          </w:p>
        </w:tc>
        <w:tc>
          <w:tcPr>
            <w:tcW w:w="1740" w:type="dxa"/>
            <w:tcBorders>
              <w:top w:val="single" w:sz="4"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3.家庭教育第8條:「各級學校為推展家庭教育之機構。」</w:t>
            </w:r>
          </w:p>
        </w:tc>
        <w:tc>
          <w:tcPr>
            <w:tcW w:w="3200"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2424A2">
            <w:pPr>
              <w:widowControl/>
              <w:rPr>
                <w:rFonts w:ascii="標楷體" w:eastAsia="標楷體" w:hAnsi="標楷體" w:cs="新細明體"/>
                <w:color w:val="000000"/>
                <w:kern w:val="0"/>
              </w:rPr>
            </w:pPr>
          </w:p>
        </w:tc>
        <w:tc>
          <w:tcPr>
            <w:tcW w:w="2176" w:type="dxa"/>
            <w:tcBorders>
              <w:top w:val="single" w:sz="4" w:space="0" w:color="000000"/>
              <w:right w:val="single" w:sz="8" w:space="0" w:color="000000"/>
            </w:tcBorders>
            <w:shd w:val="clear" w:color="auto" w:fill="auto"/>
            <w:tcMar>
              <w:top w:w="0" w:type="dxa"/>
              <w:left w:w="28" w:type="dxa"/>
              <w:bottom w:w="0" w:type="dxa"/>
              <w:right w:w="28" w:type="dxa"/>
            </w:tcMar>
          </w:tcPr>
          <w:p w:rsidR="002424A2" w:rsidRDefault="008C6663">
            <w:pPr>
              <w:widowControl/>
            </w:pPr>
            <w:r>
              <w:rPr>
                <w:rFonts w:ascii="標楷體" w:eastAsia="標楷體" w:hAnsi="標楷體" w:cs="新細明體"/>
                <w:color w:val="000000"/>
                <w:kern w:val="0"/>
              </w:rPr>
              <w:t>人數：159             家長091</w:t>
            </w:r>
            <w:r>
              <w:rPr>
                <w:rFonts w:ascii="標楷體" w:eastAsia="標楷體" w:hAnsi="標楷體" w:cs="新細明體"/>
                <w:color w:val="000000"/>
                <w:kern w:val="0"/>
                <w:lang w:eastAsia="zh-TW"/>
              </w:rPr>
              <w:t>9</w:t>
            </w:r>
            <w:r>
              <w:rPr>
                <w:rFonts w:ascii="標楷體" w:eastAsia="標楷體" w:hAnsi="標楷體" w:cs="新細明體"/>
                <w:color w:val="000000"/>
                <w:kern w:val="0"/>
              </w:rPr>
              <w:t>-124人     0218-35人次</w:t>
            </w:r>
          </w:p>
        </w:tc>
        <w:tc>
          <w:tcPr>
            <w:tcW w:w="2294" w:type="dxa"/>
            <w:tcBorders>
              <w:top w:val="single" w:sz="4"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r>
      <w:tr w:rsidR="002424A2">
        <w:trPr>
          <w:trHeight w:val="345"/>
        </w:trPr>
        <w:tc>
          <w:tcPr>
            <w:tcW w:w="1080"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40"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200"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2424A2">
            <w:pPr>
              <w:widowControl/>
              <w:rPr>
                <w:rFonts w:ascii="標楷體" w:eastAsia="標楷體" w:hAnsi="標楷體" w:cs="新細明體"/>
                <w:color w:val="000000"/>
                <w:kern w:val="0"/>
              </w:rPr>
            </w:pPr>
          </w:p>
        </w:tc>
        <w:tc>
          <w:tcPr>
            <w:tcW w:w="2176" w:type="dxa"/>
            <w:tcBorders>
              <w:bottom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pPr>
            <w:r>
              <w:rPr>
                <w:rFonts w:ascii="標楷體" w:eastAsia="標楷體" w:hAnsi="標楷體" w:cs="新細明體"/>
                <w:color w:val="000000"/>
                <w:kern w:val="0"/>
              </w:rPr>
              <w:t>不符合，說明：</w:t>
            </w:r>
            <w:r>
              <w:rPr>
                <w:rFonts w:ascii="標楷體" w:eastAsia="標楷體" w:hAnsi="標楷體" w:cs="新細明體"/>
                <w:color w:val="000000"/>
                <w:kern w:val="0"/>
                <w:u w:val="single"/>
              </w:rPr>
              <w:t xml:space="preserve">       </w:t>
            </w:r>
          </w:p>
        </w:tc>
        <w:tc>
          <w:tcPr>
            <w:tcW w:w="2294"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r>
      <w:tr w:rsidR="002424A2">
        <w:trPr>
          <w:trHeight w:val="330"/>
        </w:trPr>
        <w:tc>
          <w:tcPr>
            <w:tcW w:w="1080"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40"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200" w:type="dxa"/>
            <w:vMerge w:val="restart"/>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jc w:val="both"/>
              <w:rPr>
                <w:rFonts w:ascii="標楷體" w:eastAsia="標楷體" w:hAnsi="標楷體" w:cs="新細明體"/>
                <w:color w:val="000000"/>
                <w:kern w:val="0"/>
              </w:rPr>
            </w:pPr>
            <w:r>
              <w:rPr>
                <w:rFonts w:ascii="標楷體" w:eastAsia="標楷體" w:hAnsi="標楷體" w:cs="新細明體"/>
                <w:color w:val="000000"/>
                <w:kern w:val="0"/>
              </w:rPr>
              <w:t>2.辦理家庭教育相關議題活動:親職、子職、倫理、性別、婚姻、失親、家庭資源管理、多元文化及其他。</w:t>
            </w:r>
          </w:p>
        </w:tc>
        <w:tc>
          <w:tcPr>
            <w:tcW w:w="2176"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■符合</w:t>
            </w:r>
          </w:p>
        </w:tc>
        <w:tc>
          <w:tcPr>
            <w:tcW w:w="2294"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r>
      <w:tr w:rsidR="002424A2">
        <w:trPr>
          <w:trHeight w:val="330"/>
        </w:trPr>
        <w:tc>
          <w:tcPr>
            <w:tcW w:w="1080"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40"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200"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2424A2">
            <w:pPr>
              <w:widowControl/>
              <w:rPr>
                <w:rFonts w:ascii="標楷體" w:eastAsia="標楷體" w:hAnsi="標楷體" w:cs="新細明體"/>
                <w:color w:val="000000"/>
                <w:kern w:val="0"/>
              </w:rPr>
            </w:pPr>
          </w:p>
        </w:tc>
        <w:tc>
          <w:tcPr>
            <w:tcW w:w="2176" w:type="dxa"/>
            <w:tcBorders>
              <w:right w:val="single" w:sz="8" w:space="0" w:color="000000"/>
            </w:tcBorders>
            <w:shd w:val="clear" w:color="auto" w:fill="auto"/>
            <w:tcMar>
              <w:top w:w="0" w:type="dxa"/>
              <w:left w:w="28" w:type="dxa"/>
              <w:bottom w:w="0" w:type="dxa"/>
              <w:right w:w="28" w:type="dxa"/>
            </w:tcMar>
          </w:tcPr>
          <w:p w:rsidR="002424A2" w:rsidRDefault="008C6663">
            <w:pPr>
              <w:widowControl/>
            </w:pPr>
            <w:r>
              <w:rPr>
                <w:rFonts w:ascii="標楷體" w:eastAsia="標楷體" w:hAnsi="標楷體" w:cs="新細明體"/>
                <w:color w:val="000000"/>
                <w:kern w:val="0"/>
                <w:lang w:eastAsia="zh-TW"/>
              </w:rPr>
              <w:t xml:space="preserve">  </w:t>
            </w:r>
            <w:r>
              <w:rPr>
                <w:rFonts w:ascii="標楷體" w:eastAsia="標楷體" w:hAnsi="標楷體" w:cs="新細明體"/>
                <w:color w:val="000000"/>
                <w:kern w:val="0"/>
              </w:rPr>
              <w:t>場次：</w:t>
            </w:r>
            <w:r>
              <w:rPr>
                <w:rFonts w:ascii="標楷體" w:eastAsia="標楷體" w:hAnsi="標楷體" w:cs="新細明體"/>
                <w:color w:val="000000"/>
                <w:kern w:val="0"/>
                <w:u w:val="single"/>
              </w:rPr>
              <w:t xml:space="preserve">  8    </w:t>
            </w:r>
          </w:p>
        </w:tc>
        <w:tc>
          <w:tcPr>
            <w:tcW w:w="2294"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r>
      <w:tr w:rsidR="002424A2">
        <w:trPr>
          <w:trHeight w:val="330"/>
        </w:trPr>
        <w:tc>
          <w:tcPr>
            <w:tcW w:w="1080"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40"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200"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2424A2">
            <w:pPr>
              <w:widowControl/>
              <w:rPr>
                <w:rFonts w:ascii="標楷體" w:eastAsia="標楷體" w:hAnsi="標楷體" w:cs="新細明體"/>
                <w:color w:val="000000"/>
                <w:kern w:val="0"/>
              </w:rPr>
            </w:pPr>
          </w:p>
        </w:tc>
        <w:tc>
          <w:tcPr>
            <w:tcW w:w="2176" w:type="dxa"/>
            <w:tcBorders>
              <w:right w:val="single" w:sz="8" w:space="0" w:color="000000"/>
            </w:tcBorders>
            <w:shd w:val="clear" w:color="auto" w:fill="auto"/>
            <w:tcMar>
              <w:top w:w="0" w:type="dxa"/>
              <w:left w:w="28" w:type="dxa"/>
              <w:bottom w:w="0" w:type="dxa"/>
              <w:right w:w="28" w:type="dxa"/>
            </w:tcMar>
          </w:tcPr>
          <w:p w:rsidR="002424A2" w:rsidRDefault="008C6663">
            <w:pPr>
              <w:widowControl/>
            </w:pPr>
            <w:r>
              <w:rPr>
                <w:rFonts w:ascii="標楷體" w:eastAsia="標楷體" w:hAnsi="標楷體" w:cs="新細明體"/>
                <w:color w:val="000000"/>
                <w:kern w:val="0"/>
                <w:lang w:eastAsia="zh-TW"/>
              </w:rPr>
              <w:t xml:space="preserve">  </w:t>
            </w:r>
            <w:r>
              <w:rPr>
                <w:rFonts w:ascii="標楷體" w:eastAsia="標楷體" w:hAnsi="標楷體" w:cs="新細明體"/>
                <w:color w:val="000000"/>
                <w:kern w:val="0"/>
              </w:rPr>
              <w:t>人數：1697</w:t>
            </w:r>
            <w:r>
              <w:rPr>
                <w:rFonts w:ascii="標楷體" w:eastAsia="標楷體" w:hAnsi="標楷體" w:cs="新細明體"/>
                <w:color w:val="000000"/>
                <w:kern w:val="0"/>
                <w:u w:val="single"/>
              </w:rPr>
              <w:t xml:space="preserve">    </w:t>
            </w:r>
          </w:p>
        </w:tc>
        <w:tc>
          <w:tcPr>
            <w:tcW w:w="2294"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r>
      <w:tr w:rsidR="002424A2">
        <w:trPr>
          <w:trHeight w:val="345"/>
        </w:trPr>
        <w:tc>
          <w:tcPr>
            <w:tcW w:w="1080"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40"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200"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2424A2">
            <w:pPr>
              <w:widowControl/>
              <w:rPr>
                <w:rFonts w:ascii="標楷體" w:eastAsia="標楷體" w:hAnsi="標楷體" w:cs="新細明體"/>
                <w:color w:val="000000"/>
                <w:kern w:val="0"/>
              </w:rPr>
            </w:pPr>
          </w:p>
        </w:tc>
        <w:tc>
          <w:tcPr>
            <w:tcW w:w="2176" w:type="dxa"/>
            <w:tcBorders>
              <w:bottom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pPr>
            <w:r>
              <w:rPr>
                <w:rFonts w:ascii="標楷體" w:eastAsia="標楷體" w:hAnsi="標楷體" w:cs="新細明體"/>
                <w:color w:val="000000"/>
                <w:kern w:val="0"/>
              </w:rPr>
              <w:t>不符合，說明：</w:t>
            </w:r>
            <w:r>
              <w:rPr>
                <w:rFonts w:ascii="標楷體" w:eastAsia="標楷體" w:hAnsi="標楷體" w:cs="新細明體"/>
                <w:color w:val="000000"/>
                <w:kern w:val="0"/>
                <w:u w:val="single"/>
              </w:rPr>
              <w:t xml:space="preserve">       </w:t>
            </w:r>
          </w:p>
        </w:tc>
        <w:tc>
          <w:tcPr>
            <w:tcW w:w="2294"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r>
      <w:tr w:rsidR="002424A2">
        <w:trPr>
          <w:trHeight w:val="330"/>
        </w:trPr>
        <w:tc>
          <w:tcPr>
            <w:tcW w:w="1080"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40"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200" w:type="dxa"/>
            <w:vMerge w:val="restart"/>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jc w:val="both"/>
              <w:rPr>
                <w:rFonts w:ascii="標楷體" w:eastAsia="標楷體" w:hAnsi="標楷體" w:cs="新細明體"/>
                <w:color w:val="FF0000"/>
                <w:kern w:val="0"/>
              </w:rPr>
            </w:pPr>
            <w:r>
              <w:rPr>
                <w:rFonts w:ascii="標楷體" w:eastAsia="標楷體" w:hAnsi="標楷體" w:cs="新細明體"/>
                <w:color w:val="FF0000"/>
                <w:kern w:val="0"/>
              </w:rPr>
              <w:t>3.辦理家庭教育專案活動，例如:愛家515系列活動、孝親家庭月、祖父母節活動等。</w:t>
            </w:r>
          </w:p>
        </w:tc>
        <w:tc>
          <w:tcPr>
            <w:tcW w:w="2176"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■符合</w:t>
            </w:r>
          </w:p>
        </w:tc>
        <w:tc>
          <w:tcPr>
            <w:tcW w:w="2294"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r>
      <w:tr w:rsidR="002424A2">
        <w:trPr>
          <w:trHeight w:val="330"/>
        </w:trPr>
        <w:tc>
          <w:tcPr>
            <w:tcW w:w="1080"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40"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200"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2424A2">
            <w:pPr>
              <w:widowControl/>
              <w:rPr>
                <w:rFonts w:ascii="標楷體" w:eastAsia="標楷體" w:hAnsi="標楷體" w:cs="新細明體"/>
                <w:color w:val="FF0000"/>
                <w:kern w:val="0"/>
              </w:rPr>
            </w:pPr>
          </w:p>
        </w:tc>
        <w:tc>
          <w:tcPr>
            <w:tcW w:w="2176" w:type="dxa"/>
            <w:tcBorders>
              <w:right w:val="single" w:sz="8" w:space="0" w:color="000000"/>
            </w:tcBorders>
            <w:shd w:val="clear" w:color="auto" w:fill="auto"/>
            <w:tcMar>
              <w:top w:w="0" w:type="dxa"/>
              <w:left w:w="28" w:type="dxa"/>
              <w:bottom w:w="0" w:type="dxa"/>
              <w:right w:w="28" w:type="dxa"/>
            </w:tcMar>
          </w:tcPr>
          <w:p w:rsidR="002424A2" w:rsidRDefault="008C6663">
            <w:pPr>
              <w:widowControl/>
            </w:pPr>
            <w:r>
              <w:rPr>
                <w:rFonts w:ascii="標楷體" w:eastAsia="標楷體" w:hAnsi="標楷體" w:cs="新細明體"/>
                <w:color w:val="000000"/>
                <w:kern w:val="0"/>
                <w:lang w:eastAsia="zh-TW"/>
              </w:rPr>
              <w:t xml:space="preserve">  </w:t>
            </w:r>
            <w:r>
              <w:rPr>
                <w:rFonts w:ascii="標楷體" w:eastAsia="標楷體" w:hAnsi="標楷體" w:cs="新細明體"/>
                <w:color w:val="000000"/>
                <w:kern w:val="0"/>
              </w:rPr>
              <w:t>場次：</w:t>
            </w:r>
            <w:r>
              <w:rPr>
                <w:rFonts w:ascii="標楷體" w:eastAsia="標楷體" w:hAnsi="標楷體" w:cs="新細明體"/>
                <w:color w:val="000000"/>
                <w:kern w:val="0"/>
                <w:u w:val="single"/>
              </w:rPr>
              <w:t xml:space="preserve"> 一     </w:t>
            </w:r>
          </w:p>
        </w:tc>
        <w:tc>
          <w:tcPr>
            <w:tcW w:w="2294"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r>
      <w:tr w:rsidR="002424A2">
        <w:trPr>
          <w:trHeight w:val="330"/>
        </w:trPr>
        <w:tc>
          <w:tcPr>
            <w:tcW w:w="1080"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40"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200"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2424A2">
            <w:pPr>
              <w:widowControl/>
              <w:rPr>
                <w:rFonts w:ascii="標楷體" w:eastAsia="標楷體" w:hAnsi="標楷體" w:cs="新細明體"/>
                <w:color w:val="FF0000"/>
                <w:kern w:val="0"/>
              </w:rPr>
            </w:pPr>
          </w:p>
        </w:tc>
        <w:tc>
          <w:tcPr>
            <w:tcW w:w="2176" w:type="dxa"/>
            <w:tcBorders>
              <w:right w:val="single" w:sz="8" w:space="0" w:color="000000"/>
            </w:tcBorders>
            <w:shd w:val="clear" w:color="auto" w:fill="auto"/>
            <w:tcMar>
              <w:top w:w="0" w:type="dxa"/>
              <w:left w:w="28" w:type="dxa"/>
              <w:bottom w:w="0" w:type="dxa"/>
              <w:right w:w="28" w:type="dxa"/>
            </w:tcMar>
          </w:tcPr>
          <w:p w:rsidR="002424A2" w:rsidRDefault="008C6663">
            <w:pPr>
              <w:widowControl/>
            </w:pPr>
            <w:r>
              <w:rPr>
                <w:rFonts w:ascii="標楷體" w:eastAsia="標楷體" w:hAnsi="標楷體" w:cs="新細明體"/>
                <w:color w:val="000000"/>
                <w:kern w:val="0"/>
                <w:lang w:eastAsia="zh-TW"/>
              </w:rPr>
              <w:t xml:space="preserve"> </w:t>
            </w:r>
            <w:r>
              <w:rPr>
                <w:rFonts w:ascii="標楷體" w:eastAsia="標楷體" w:hAnsi="標楷體" w:cs="新細明體"/>
                <w:color w:val="000000"/>
                <w:kern w:val="0"/>
              </w:rPr>
              <w:t>人數：29+8+32=69</w:t>
            </w:r>
            <w:r>
              <w:rPr>
                <w:rFonts w:ascii="標楷體" w:eastAsia="標楷體" w:hAnsi="標楷體" w:cs="新細明體"/>
                <w:color w:val="000000"/>
                <w:kern w:val="0"/>
                <w:u w:val="single"/>
              </w:rPr>
              <w:t xml:space="preserve">      </w:t>
            </w:r>
          </w:p>
        </w:tc>
        <w:tc>
          <w:tcPr>
            <w:tcW w:w="2294"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r>
      <w:tr w:rsidR="002424A2">
        <w:trPr>
          <w:trHeight w:val="345"/>
        </w:trPr>
        <w:tc>
          <w:tcPr>
            <w:tcW w:w="1080"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40"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200"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2424A2">
            <w:pPr>
              <w:widowControl/>
              <w:rPr>
                <w:rFonts w:ascii="標楷體" w:eastAsia="標楷體" w:hAnsi="標楷體" w:cs="新細明體"/>
                <w:color w:val="FF0000"/>
                <w:kern w:val="0"/>
              </w:rPr>
            </w:pPr>
          </w:p>
        </w:tc>
        <w:tc>
          <w:tcPr>
            <w:tcW w:w="2176" w:type="dxa"/>
            <w:tcBorders>
              <w:bottom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pPr>
            <w:r>
              <w:rPr>
                <w:rFonts w:ascii="標楷體" w:eastAsia="標楷體" w:hAnsi="標楷體" w:cs="新細明體"/>
                <w:color w:val="000000"/>
                <w:kern w:val="0"/>
              </w:rPr>
              <w:t>不符合，說明：</w:t>
            </w:r>
            <w:r>
              <w:rPr>
                <w:rFonts w:ascii="標楷體" w:eastAsia="標楷體" w:hAnsi="標楷體" w:cs="新細明體"/>
                <w:color w:val="000000"/>
                <w:kern w:val="0"/>
                <w:u w:val="single"/>
              </w:rPr>
              <w:t xml:space="preserve">       </w:t>
            </w:r>
          </w:p>
        </w:tc>
        <w:tc>
          <w:tcPr>
            <w:tcW w:w="2294"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r>
      <w:tr w:rsidR="002424A2">
        <w:trPr>
          <w:trHeight w:val="330"/>
        </w:trPr>
        <w:tc>
          <w:tcPr>
            <w:tcW w:w="1080"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40"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200" w:type="dxa"/>
            <w:vMerge w:val="restart"/>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jc w:val="both"/>
              <w:rPr>
                <w:rFonts w:ascii="標楷體" w:eastAsia="標楷體" w:hAnsi="標楷體" w:cs="新細明體"/>
                <w:color w:val="000000"/>
                <w:kern w:val="0"/>
              </w:rPr>
            </w:pPr>
            <w:r>
              <w:rPr>
                <w:rFonts w:ascii="標楷體" w:eastAsia="標楷體" w:hAnsi="標楷體" w:cs="新細明體"/>
                <w:color w:val="000000"/>
                <w:kern w:val="0"/>
              </w:rPr>
              <w:t>4.辦理教師「家庭教育」專業知能研習。</w:t>
            </w:r>
          </w:p>
        </w:tc>
        <w:tc>
          <w:tcPr>
            <w:tcW w:w="2176"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■符合</w:t>
            </w:r>
          </w:p>
        </w:tc>
        <w:tc>
          <w:tcPr>
            <w:tcW w:w="2294"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r>
      <w:tr w:rsidR="002424A2">
        <w:trPr>
          <w:trHeight w:val="330"/>
        </w:trPr>
        <w:tc>
          <w:tcPr>
            <w:tcW w:w="1080"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40"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200"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2424A2">
            <w:pPr>
              <w:widowControl/>
              <w:rPr>
                <w:rFonts w:ascii="標楷體" w:eastAsia="標楷體" w:hAnsi="標楷體" w:cs="新細明體"/>
                <w:color w:val="000000"/>
                <w:kern w:val="0"/>
              </w:rPr>
            </w:pPr>
          </w:p>
        </w:tc>
        <w:tc>
          <w:tcPr>
            <w:tcW w:w="2176"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2294"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r>
      <w:tr w:rsidR="002424A2">
        <w:trPr>
          <w:trHeight w:val="660"/>
        </w:trPr>
        <w:tc>
          <w:tcPr>
            <w:tcW w:w="1080"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40"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200"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2424A2">
            <w:pPr>
              <w:widowControl/>
              <w:rPr>
                <w:rFonts w:ascii="標楷體" w:eastAsia="標楷體" w:hAnsi="標楷體" w:cs="新細明體"/>
                <w:color w:val="000000"/>
                <w:kern w:val="0"/>
              </w:rPr>
            </w:pPr>
          </w:p>
        </w:tc>
        <w:tc>
          <w:tcPr>
            <w:tcW w:w="2176"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人數/場次/辦理時數：79/1/3</w:t>
            </w:r>
          </w:p>
        </w:tc>
        <w:tc>
          <w:tcPr>
            <w:tcW w:w="2294"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r>
      <w:tr w:rsidR="002424A2">
        <w:trPr>
          <w:trHeight w:val="330"/>
        </w:trPr>
        <w:tc>
          <w:tcPr>
            <w:tcW w:w="1080"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40"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200"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2424A2">
            <w:pPr>
              <w:widowControl/>
              <w:rPr>
                <w:rFonts w:ascii="標楷體" w:eastAsia="標楷體" w:hAnsi="標楷體" w:cs="新細明體"/>
                <w:color w:val="000000"/>
                <w:kern w:val="0"/>
              </w:rPr>
            </w:pPr>
          </w:p>
        </w:tc>
        <w:tc>
          <w:tcPr>
            <w:tcW w:w="2176" w:type="dxa"/>
            <w:tcBorders>
              <w:right w:val="single" w:sz="8" w:space="0" w:color="000000"/>
            </w:tcBorders>
            <w:shd w:val="clear" w:color="auto" w:fill="auto"/>
            <w:tcMar>
              <w:top w:w="0" w:type="dxa"/>
              <w:left w:w="28" w:type="dxa"/>
              <w:bottom w:w="0" w:type="dxa"/>
              <w:right w:w="28" w:type="dxa"/>
            </w:tcMar>
          </w:tcPr>
          <w:p w:rsidR="002424A2" w:rsidRDefault="008C6663">
            <w:pPr>
              <w:widowControl/>
            </w:pPr>
            <w:r>
              <w:rPr>
                <w:rFonts w:ascii="標楷體" w:eastAsia="標楷體" w:hAnsi="標楷體" w:cs="新細明體"/>
                <w:color w:val="000000"/>
                <w:kern w:val="0"/>
              </w:rPr>
              <w:t>不符合，說明：</w:t>
            </w:r>
            <w:r>
              <w:rPr>
                <w:rFonts w:ascii="標楷體" w:eastAsia="標楷體" w:hAnsi="標楷體" w:cs="新細明體"/>
                <w:color w:val="000000"/>
                <w:kern w:val="0"/>
                <w:u w:val="single"/>
              </w:rPr>
              <w:t xml:space="preserve">       </w:t>
            </w:r>
          </w:p>
        </w:tc>
        <w:tc>
          <w:tcPr>
            <w:tcW w:w="2294"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r>
      <w:tr w:rsidR="002424A2">
        <w:trPr>
          <w:trHeight w:val="345"/>
        </w:trPr>
        <w:tc>
          <w:tcPr>
            <w:tcW w:w="1080"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40"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200"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2424A2">
            <w:pPr>
              <w:widowControl/>
              <w:rPr>
                <w:rFonts w:ascii="標楷體" w:eastAsia="標楷體" w:hAnsi="標楷體" w:cs="新細明體"/>
                <w:color w:val="000000"/>
                <w:kern w:val="0"/>
              </w:rPr>
            </w:pPr>
          </w:p>
        </w:tc>
        <w:tc>
          <w:tcPr>
            <w:tcW w:w="2176" w:type="dxa"/>
            <w:tcBorders>
              <w:bottom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2294"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r>
      <w:tr w:rsidR="002424A2">
        <w:trPr>
          <w:trHeight w:val="330"/>
        </w:trPr>
        <w:tc>
          <w:tcPr>
            <w:tcW w:w="1080"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40"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200" w:type="dxa"/>
            <w:vMerge w:val="restart"/>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jc w:val="both"/>
              <w:rPr>
                <w:rFonts w:ascii="標楷體" w:eastAsia="標楷體" w:hAnsi="標楷體" w:cs="新細明體"/>
                <w:color w:val="000000"/>
                <w:kern w:val="0"/>
              </w:rPr>
            </w:pPr>
            <w:r>
              <w:rPr>
                <w:rFonts w:ascii="標楷體" w:eastAsia="標楷體" w:hAnsi="標楷體" w:cs="新細明體"/>
                <w:color w:val="000000"/>
                <w:kern w:val="0"/>
              </w:rPr>
              <w:t>5.利用刊物、網站或電子刊版等宣導家庭教育。</w:t>
            </w:r>
          </w:p>
        </w:tc>
        <w:tc>
          <w:tcPr>
            <w:tcW w:w="2176"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■符合</w:t>
            </w:r>
          </w:p>
        </w:tc>
        <w:tc>
          <w:tcPr>
            <w:tcW w:w="2294"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r>
      <w:tr w:rsidR="002424A2">
        <w:trPr>
          <w:trHeight w:val="345"/>
        </w:trPr>
        <w:tc>
          <w:tcPr>
            <w:tcW w:w="1080" w:type="dxa"/>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40" w:type="dxa"/>
            <w:tcBorders>
              <w:bottom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200"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2424A2">
            <w:pPr>
              <w:widowControl/>
              <w:rPr>
                <w:rFonts w:ascii="標楷體" w:eastAsia="標楷體" w:hAnsi="標楷體" w:cs="新細明體"/>
                <w:color w:val="000000"/>
                <w:kern w:val="0"/>
              </w:rPr>
            </w:pPr>
          </w:p>
        </w:tc>
        <w:tc>
          <w:tcPr>
            <w:tcW w:w="2176" w:type="dxa"/>
            <w:tcBorders>
              <w:bottom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pPr>
            <w:r>
              <w:rPr>
                <w:rFonts w:ascii="標楷體" w:eastAsia="標楷體" w:hAnsi="標楷體" w:cs="新細明體"/>
                <w:color w:val="000000"/>
                <w:kern w:val="0"/>
              </w:rPr>
              <w:t>不符合，說明：</w:t>
            </w:r>
            <w:r>
              <w:rPr>
                <w:rFonts w:ascii="標楷體" w:eastAsia="標楷體" w:hAnsi="標楷體" w:cs="新細明體"/>
                <w:color w:val="000000"/>
                <w:kern w:val="0"/>
                <w:u w:val="single"/>
              </w:rPr>
              <w:t xml:space="preserve">       </w:t>
            </w:r>
          </w:p>
        </w:tc>
        <w:tc>
          <w:tcPr>
            <w:tcW w:w="2294" w:type="dxa"/>
            <w:tcBorders>
              <w:bottom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r>
      <w:tr w:rsidR="002424A2">
        <w:trPr>
          <w:trHeight w:val="660"/>
        </w:trPr>
        <w:tc>
          <w:tcPr>
            <w:tcW w:w="1080"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三、</w:t>
            </w:r>
          </w:p>
        </w:tc>
        <w:tc>
          <w:tcPr>
            <w:tcW w:w="1740"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家庭教育法第15條</w:t>
            </w:r>
          </w:p>
        </w:tc>
        <w:tc>
          <w:tcPr>
            <w:tcW w:w="3200" w:type="dxa"/>
            <w:vMerge w:val="restart"/>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jc w:val="both"/>
              <w:rPr>
                <w:rFonts w:ascii="標楷體" w:eastAsia="標楷體" w:hAnsi="標楷體" w:cs="新細明體"/>
                <w:color w:val="000000"/>
                <w:kern w:val="0"/>
              </w:rPr>
            </w:pPr>
            <w:r>
              <w:rPr>
                <w:rFonts w:ascii="標楷體" w:eastAsia="標楷體" w:hAnsi="標楷體" w:cs="新細明體"/>
                <w:color w:val="000000"/>
                <w:kern w:val="0"/>
              </w:rPr>
              <w:t>1.已確認重大違規事件或特殊行為的學生，學校已通知其家長或監護人。</w:t>
            </w:r>
          </w:p>
        </w:tc>
        <w:tc>
          <w:tcPr>
            <w:tcW w:w="2176"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■符合</w:t>
            </w:r>
          </w:p>
        </w:tc>
        <w:tc>
          <w:tcPr>
            <w:tcW w:w="2294" w:type="dxa"/>
            <w:vMerge w:val="restart"/>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jc w:val="both"/>
              <w:rPr>
                <w:rFonts w:ascii="標楷體" w:eastAsia="標楷體" w:hAnsi="標楷體" w:cs="新細明體"/>
                <w:color w:val="000000"/>
                <w:kern w:val="0"/>
              </w:rPr>
            </w:pPr>
            <w:r>
              <w:rPr>
                <w:rFonts w:ascii="標楷體" w:eastAsia="標楷體" w:hAnsi="標楷體" w:cs="新細明體"/>
                <w:color w:val="000000"/>
                <w:kern w:val="0"/>
              </w:rPr>
              <w:t>請以文字說明，如建立社會輔導專線連絡網通訊錄、結合社區○○圖書館推廣親子共讀活動、藉學校日或聯絡簿等媒介提供家長諮詢服務相關資訊、培訓圖書志工協助推廣親子共讀等。</w:t>
            </w:r>
          </w:p>
        </w:tc>
      </w:tr>
      <w:tr w:rsidR="002424A2">
        <w:trPr>
          <w:trHeight w:val="4236"/>
        </w:trPr>
        <w:tc>
          <w:tcPr>
            <w:tcW w:w="1080"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提供相關家庭教育諮商、諮詢或輔導</w:t>
            </w:r>
          </w:p>
        </w:tc>
        <w:tc>
          <w:tcPr>
            <w:tcW w:w="1740"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高級中等以下學校於學生有重大違規事件或特殊行為，應即通知其家長或監護人及實際照顧學生之人（家長）；並提供相關家庭教育諮商或輔導之課程（詳高級中等以下學校提供家庭教育諮商或輔導辦法）。</w:t>
            </w:r>
          </w:p>
        </w:tc>
        <w:tc>
          <w:tcPr>
            <w:tcW w:w="3200"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2424A2">
            <w:pPr>
              <w:widowControl/>
              <w:rPr>
                <w:rFonts w:ascii="標楷體" w:eastAsia="標楷體" w:hAnsi="標楷體" w:cs="新細明體"/>
                <w:color w:val="000000"/>
                <w:kern w:val="0"/>
              </w:rPr>
            </w:pPr>
          </w:p>
        </w:tc>
        <w:tc>
          <w:tcPr>
            <w:tcW w:w="2176"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人數：15</w:t>
            </w:r>
          </w:p>
        </w:tc>
        <w:tc>
          <w:tcPr>
            <w:tcW w:w="2294"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2424A2">
            <w:pPr>
              <w:widowControl/>
              <w:rPr>
                <w:rFonts w:ascii="標楷體" w:eastAsia="標楷體" w:hAnsi="標楷體" w:cs="新細明體"/>
                <w:color w:val="000000"/>
                <w:kern w:val="0"/>
              </w:rPr>
            </w:pPr>
          </w:p>
        </w:tc>
      </w:tr>
      <w:tr w:rsidR="002424A2">
        <w:trPr>
          <w:trHeight w:val="345"/>
        </w:trPr>
        <w:tc>
          <w:tcPr>
            <w:tcW w:w="1080"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pPr>
            <w:r>
              <w:rPr>
                <w:rFonts w:ascii="標楷體" w:eastAsia="標楷體" w:hAnsi="標楷體" w:cs="新細明體"/>
                <w:color w:val="000000"/>
                <w:kern w:val="0"/>
              </w:rPr>
              <w:t xml:space="preserve">　</w:t>
            </w:r>
          </w:p>
        </w:tc>
        <w:tc>
          <w:tcPr>
            <w:tcW w:w="1740" w:type="dxa"/>
            <w:tcBorders>
              <w:right w:val="single" w:sz="8" w:space="0" w:color="000000"/>
            </w:tcBorders>
            <w:shd w:val="clear" w:color="auto" w:fill="auto"/>
            <w:tcMar>
              <w:top w:w="0" w:type="dxa"/>
              <w:left w:w="28" w:type="dxa"/>
              <w:bottom w:w="0" w:type="dxa"/>
              <w:right w:w="28" w:type="dxa"/>
            </w:tcMar>
          </w:tcPr>
          <w:p w:rsidR="002424A2" w:rsidRDefault="008C6663">
            <w:pPr>
              <w:widowControl/>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200" w:type="dxa"/>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2424A2" w:rsidRDefault="002424A2">
            <w:pPr>
              <w:widowControl/>
              <w:rPr>
                <w:rFonts w:ascii="標楷體" w:eastAsia="標楷體" w:hAnsi="標楷體" w:cs="新細明體"/>
                <w:color w:val="000000"/>
                <w:kern w:val="0"/>
                <w:lang w:eastAsia="zh-TW"/>
              </w:rPr>
            </w:pPr>
          </w:p>
          <w:p w:rsidR="002424A2" w:rsidRDefault="002424A2">
            <w:pPr>
              <w:widowControl/>
              <w:rPr>
                <w:rFonts w:ascii="標楷體" w:eastAsia="標楷體" w:hAnsi="標楷體" w:cs="新細明體"/>
                <w:color w:val="000000"/>
                <w:kern w:val="0"/>
                <w:lang w:eastAsia="zh-TW"/>
              </w:rPr>
            </w:pPr>
          </w:p>
        </w:tc>
        <w:tc>
          <w:tcPr>
            <w:tcW w:w="2176" w:type="dxa"/>
            <w:tcBorders>
              <w:bottom w:val="single" w:sz="8" w:space="0" w:color="000000"/>
              <w:right w:val="single" w:sz="8" w:space="0" w:color="000000"/>
            </w:tcBorders>
            <w:shd w:val="clear" w:color="auto" w:fill="auto"/>
            <w:tcMar>
              <w:top w:w="0" w:type="dxa"/>
              <w:left w:w="28" w:type="dxa"/>
              <w:bottom w:w="0" w:type="dxa"/>
              <w:right w:w="28" w:type="dxa"/>
            </w:tcMar>
          </w:tcPr>
          <w:p w:rsidR="002424A2" w:rsidRDefault="008C6663">
            <w:pPr>
              <w:widowControl/>
            </w:pPr>
            <w:r>
              <w:rPr>
                <w:rFonts w:ascii="標楷體" w:eastAsia="標楷體" w:hAnsi="標楷體" w:cs="新細明體"/>
                <w:color w:val="000000"/>
                <w:kern w:val="0"/>
              </w:rPr>
              <w:t></w:t>
            </w:r>
          </w:p>
          <w:p w:rsidR="002424A2" w:rsidRDefault="008C6663">
            <w:pPr>
              <w:widowControl/>
            </w:pPr>
            <w:r>
              <w:rPr>
                <w:rFonts w:ascii="標楷體" w:eastAsia="標楷體" w:hAnsi="標楷體" w:cs="新細明體"/>
                <w:color w:val="000000"/>
                <w:kern w:val="0"/>
              </w:rPr>
              <w:t>不符合，說明：</w:t>
            </w:r>
            <w:r>
              <w:rPr>
                <w:rFonts w:ascii="標楷體" w:eastAsia="標楷體" w:hAnsi="標楷體" w:cs="新細明體"/>
                <w:color w:val="000000"/>
                <w:kern w:val="0"/>
                <w:u w:val="single"/>
              </w:rPr>
              <w:t xml:space="preserve">       </w:t>
            </w:r>
          </w:p>
        </w:tc>
        <w:tc>
          <w:tcPr>
            <w:tcW w:w="2294" w:type="dxa"/>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2424A2" w:rsidRDefault="002424A2">
            <w:pPr>
              <w:widowControl/>
              <w:rPr>
                <w:rFonts w:ascii="標楷體" w:eastAsia="標楷體" w:hAnsi="標楷體" w:cs="新細明體"/>
                <w:color w:val="000000"/>
                <w:kern w:val="0"/>
              </w:rPr>
            </w:pPr>
          </w:p>
        </w:tc>
      </w:tr>
    </w:tbl>
    <w:p w:rsidR="002424A2" w:rsidRDefault="002424A2">
      <w:pPr>
        <w:pageBreakBefore/>
      </w:pPr>
    </w:p>
    <w:tbl>
      <w:tblPr>
        <w:tblW w:w="9600" w:type="dxa"/>
        <w:tblInd w:w="28" w:type="dxa"/>
        <w:tblCellMar>
          <w:left w:w="10" w:type="dxa"/>
          <w:right w:w="10" w:type="dxa"/>
        </w:tblCellMar>
        <w:tblLook w:val="0000" w:firstRow="0" w:lastRow="0" w:firstColumn="0" w:lastColumn="0" w:noHBand="0" w:noVBand="0"/>
      </w:tblPr>
      <w:tblGrid>
        <w:gridCol w:w="1071"/>
        <w:gridCol w:w="1725"/>
        <w:gridCol w:w="3173"/>
        <w:gridCol w:w="1969"/>
        <w:gridCol w:w="1662"/>
      </w:tblGrid>
      <w:tr w:rsidR="002424A2" w:rsidTr="00AB3772">
        <w:trPr>
          <w:trHeight w:val="810"/>
        </w:trPr>
        <w:tc>
          <w:tcPr>
            <w:tcW w:w="1071"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pPr>
            <w:r>
              <w:rPr>
                <w:rFonts w:ascii="標楷體" w:eastAsia="標楷體" w:hAnsi="標楷體" w:cs="新細明體"/>
                <w:color w:val="000000"/>
                <w:kern w:val="0"/>
              </w:rPr>
              <w:t xml:space="preserve">　</w:t>
            </w:r>
          </w:p>
        </w:tc>
        <w:tc>
          <w:tcPr>
            <w:tcW w:w="1725"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173"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jc w:val="both"/>
              <w:rPr>
                <w:rFonts w:ascii="標楷體" w:eastAsia="標楷體" w:hAnsi="標楷體" w:cs="新細明體"/>
                <w:color w:val="000000"/>
                <w:kern w:val="0"/>
              </w:rPr>
            </w:pPr>
            <w:r>
              <w:rPr>
                <w:rFonts w:ascii="標楷體" w:eastAsia="標楷體" w:hAnsi="標楷體" w:cs="新細明體"/>
                <w:color w:val="000000"/>
                <w:kern w:val="0"/>
              </w:rPr>
              <w:t>2.提供家長家庭教育諮商或輔導（例如：心理諮商師、社工師、醫師----）。</w:t>
            </w:r>
          </w:p>
        </w:tc>
        <w:tc>
          <w:tcPr>
            <w:tcW w:w="1969"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■符合</w:t>
            </w:r>
          </w:p>
        </w:tc>
        <w:tc>
          <w:tcPr>
            <w:tcW w:w="1662" w:type="dxa"/>
            <w:vMerge w:val="restart"/>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2424A2" w:rsidRDefault="002424A2" w:rsidP="00AB3772">
            <w:pPr>
              <w:widowControl/>
              <w:spacing w:line="300" w:lineRule="exact"/>
              <w:rPr>
                <w:rFonts w:ascii="標楷體" w:eastAsia="標楷體" w:hAnsi="標楷體" w:cs="新細明體"/>
                <w:color w:val="000000"/>
                <w:kern w:val="0"/>
              </w:rPr>
            </w:pPr>
          </w:p>
        </w:tc>
      </w:tr>
      <w:tr w:rsidR="002424A2" w:rsidTr="00AB3772">
        <w:trPr>
          <w:trHeight w:val="270"/>
        </w:trPr>
        <w:tc>
          <w:tcPr>
            <w:tcW w:w="1071"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25"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173"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（1）以電話進行。</w:t>
            </w:r>
          </w:p>
        </w:tc>
        <w:tc>
          <w:tcPr>
            <w:tcW w:w="1969"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pPr>
            <w:r>
              <w:rPr>
                <w:rFonts w:ascii="標楷體" w:eastAsia="標楷體" w:hAnsi="標楷體" w:cs="新細明體"/>
                <w:color w:val="000000"/>
                <w:kern w:val="0"/>
                <w:lang w:eastAsia="zh-TW"/>
              </w:rPr>
              <w:t xml:space="preserve">  </w:t>
            </w:r>
            <w:r>
              <w:rPr>
                <w:rFonts w:ascii="標楷體" w:eastAsia="標楷體" w:hAnsi="標楷體" w:cs="新細明體"/>
                <w:color w:val="000000"/>
                <w:kern w:val="0"/>
              </w:rPr>
              <w:t>人數：26</w:t>
            </w:r>
          </w:p>
        </w:tc>
        <w:tc>
          <w:tcPr>
            <w:tcW w:w="1662"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2424A2" w:rsidRDefault="002424A2" w:rsidP="00AB3772">
            <w:pPr>
              <w:widowControl/>
              <w:spacing w:line="300" w:lineRule="exact"/>
              <w:rPr>
                <w:rFonts w:ascii="標楷體" w:eastAsia="標楷體" w:hAnsi="標楷體" w:cs="新細明體"/>
                <w:color w:val="000000"/>
                <w:kern w:val="0"/>
              </w:rPr>
            </w:pPr>
          </w:p>
        </w:tc>
      </w:tr>
      <w:tr w:rsidR="002424A2" w:rsidTr="00AB3772">
        <w:trPr>
          <w:trHeight w:val="283"/>
        </w:trPr>
        <w:tc>
          <w:tcPr>
            <w:tcW w:w="1071"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25"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173" w:type="dxa"/>
            <w:tcBorders>
              <w:bottom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969" w:type="dxa"/>
            <w:tcBorders>
              <w:bottom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pPr>
            <w:r>
              <w:rPr>
                <w:rFonts w:ascii="標楷體" w:eastAsia="標楷體" w:hAnsi="標楷體" w:cs="新細明體"/>
                <w:color w:val="000000"/>
                <w:kern w:val="0"/>
              </w:rPr>
              <w:t>不符合，說明：</w:t>
            </w:r>
            <w:r>
              <w:rPr>
                <w:rFonts w:ascii="標楷體" w:eastAsia="標楷體" w:hAnsi="標楷體" w:cs="新細明體"/>
                <w:color w:val="000000"/>
                <w:kern w:val="0"/>
                <w:u w:val="single"/>
              </w:rPr>
              <w:t xml:space="preserve">       </w:t>
            </w:r>
          </w:p>
        </w:tc>
        <w:tc>
          <w:tcPr>
            <w:tcW w:w="1662"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2424A2" w:rsidRDefault="002424A2" w:rsidP="00AB3772">
            <w:pPr>
              <w:widowControl/>
              <w:spacing w:line="300" w:lineRule="exact"/>
              <w:rPr>
                <w:rFonts w:ascii="標楷體" w:eastAsia="標楷體" w:hAnsi="標楷體" w:cs="新細明體"/>
                <w:color w:val="000000"/>
                <w:kern w:val="0"/>
              </w:rPr>
            </w:pPr>
          </w:p>
        </w:tc>
      </w:tr>
      <w:tr w:rsidR="002424A2" w:rsidTr="00AB3772">
        <w:trPr>
          <w:trHeight w:val="540"/>
        </w:trPr>
        <w:tc>
          <w:tcPr>
            <w:tcW w:w="1071"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25"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173"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pPr>
            <w:r>
              <w:rPr>
                <w:rFonts w:ascii="標楷體" w:eastAsia="標楷體" w:hAnsi="標楷體" w:cs="新細明體"/>
                <w:color w:val="000000"/>
                <w:kern w:val="0"/>
              </w:rPr>
              <w:t>（2）運用通訊方式提供改善</w:t>
            </w:r>
          </w:p>
          <w:p w:rsidR="002424A2" w:rsidRDefault="008C6663" w:rsidP="00AB3772">
            <w:pPr>
              <w:widowControl/>
              <w:spacing w:line="300" w:lineRule="exact"/>
            </w:pPr>
            <w:r>
              <w:rPr>
                <w:rFonts w:ascii="標楷體" w:eastAsia="標楷體" w:hAnsi="標楷體" w:cs="新細明體"/>
                <w:color w:val="000000"/>
                <w:kern w:val="0"/>
                <w:lang w:eastAsia="zh-TW"/>
              </w:rPr>
              <w:t xml:space="preserve">     </w:t>
            </w:r>
            <w:r>
              <w:rPr>
                <w:rFonts w:ascii="標楷體" w:eastAsia="標楷體" w:hAnsi="標楷體" w:cs="新細明體"/>
                <w:color w:val="000000"/>
                <w:kern w:val="0"/>
              </w:rPr>
              <w:t>之建議。</w:t>
            </w:r>
            <w:r>
              <w:rPr>
                <w:rFonts w:ascii="標楷體" w:eastAsia="標楷體" w:hAnsi="標楷體" w:cs="新細明體"/>
                <w:color w:val="000000"/>
                <w:kern w:val="0"/>
                <w:u w:val="single"/>
              </w:rPr>
              <w:t xml:space="preserve">      </w:t>
            </w:r>
          </w:p>
        </w:tc>
        <w:tc>
          <w:tcPr>
            <w:tcW w:w="1969"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■符合</w:t>
            </w:r>
          </w:p>
        </w:tc>
        <w:tc>
          <w:tcPr>
            <w:tcW w:w="1662"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2424A2" w:rsidRDefault="002424A2" w:rsidP="00AB3772">
            <w:pPr>
              <w:widowControl/>
              <w:spacing w:line="300" w:lineRule="exact"/>
              <w:rPr>
                <w:rFonts w:ascii="標楷體" w:eastAsia="標楷體" w:hAnsi="標楷體" w:cs="新細明體"/>
                <w:color w:val="000000"/>
                <w:kern w:val="0"/>
              </w:rPr>
            </w:pPr>
          </w:p>
        </w:tc>
      </w:tr>
      <w:tr w:rsidR="002424A2" w:rsidTr="00AB3772">
        <w:trPr>
          <w:trHeight w:val="270"/>
        </w:trPr>
        <w:tc>
          <w:tcPr>
            <w:tcW w:w="1071"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25"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173"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u w:val="single"/>
              </w:rPr>
            </w:pPr>
            <w:r>
              <w:rPr>
                <w:rFonts w:ascii="標楷體" w:eastAsia="標楷體" w:hAnsi="標楷體" w:cs="新細明體"/>
                <w:color w:val="000000"/>
                <w:kern w:val="0"/>
                <w:u w:val="single"/>
              </w:rPr>
              <w:t xml:space="preserve">                  </w:t>
            </w:r>
          </w:p>
        </w:tc>
        <w:tc>
          <w:tcPr>
            <w:tcW w:w="1969"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pPr>
            <w:r>
              <w:rPr>
                <w:rFonts w:ascii="標楷體" w:eastAsia="標楷體" w:hAnsi="標楷體" w:cs="新細明體"/>
                <w:color w:val="000000"/>
                <w:kern w:val="0"/>
                <w:lang w:eastAsia="zh-TW"/>
              </w:rPr>
              <w:t xml:space="preserve">  </w:t>
            </w:r>
            <w:r>
              <w:rPr>
                <w:rFonts w:ascii="標楷體" w:eastAsia="標楷體" w:hAnsi="標楷體" w:cs="新細明體"/>
                <w:color w:val="000000"/>
                <w:kern w:val="0"/>
              </w:rPr>
              <w:t>人數：69</w:t>
            </w:r>
            <w:r>
              <w:rPr>
                <w:rFonts w:ascii="標楷體" w:eastAsia="標楷體" w:hAnsi="標楷體" w:cs="新細明體"/>
                <w:color w:val="000000"/>
                <w:kern w:val="0"/>
                <w:u w:val="single"/>
              </w:rPr>
              <w:t xml:space="preserve">    </w:t>
            </w:r>
          </w:p>
        </w:tc>
        <w:tc>
          <w:tcPr>
            <w:tcW w:w="1662"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2424A2" w:rsidRDefault="002424A2" w:rsidP="00AB3772">
            <w:pPr>
              <w:widowControl/>
              <w:spacing w:line="300" w:lineRule="exact"/>
              <w:rPr>
                <w:rFonts w:ascii="標楷體" w:eastAsia="標楷體" w:hAnsi="標楷體" w:cs="新細明體"/>
                <w:color w:val="000000"/>
                <w:kern w:val="0"/>
              </w:rPr>
            </w:pPr>
          </w:p>
        </w:tc>
      </w:tr>
      <w:tr w:rsidR="002424A2" w:rsidTr="00AB3772">
        <w:trPr>
          <w:trHeight w:val="283"/>
        </w:trPr>
        <w:tc>
          <w:tcPr>
            <w:tcW w:w="1071"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25"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173" w:type="dxa"/>
            <w:tcBorders>
              <w:bottom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969" w:type="dxa"/>
            <w:tcBorders>
              <w:bottom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pPr>
            <w:r>
              <w:rPr>
                <w:rFonts w:ascii="標楷體" w:eastAsia="標楷體" w:hAnsi="標楷體" w:cs="新細明體"/>
                <w:color w:val="000000"/>
                <w:kern w:val="0"/>
              </w:rPr>
              <w:t>不符合，說明：</w:t>
            </w:r>
            <w:r>
              <w:rPr>
                <w:rFonts w:ascii="標楷體" w:eastAsia="標楷體" w:hAnsi="標楷體" w:cs="新細明體"/>
                <w:color w:val="000000"/>
                <w:kern w:val="0"/>
                <w:u w:val="single"/>
              </w:rPr>
              <w:t xml:space="preserve">       </w:t>
            </w:r>
          </w:p>
        </w:tc>
        <w:tc>
          <w:tcPr>
            <w:tcW w:w="1662"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2424A2" w:rsidRDefault="002424A2" w:rsidP="00AB3772">
            <w:pPr>
              <w:widowControl/>
              <w:spacing w:line="300" w:lineRule="exact"/>
              <w:rPr>
                <w:rFonts w:ascii="標楷體" w:eastAsia="標楷體" w:hAnsi="標楷體" w:cs="新細明體"/>
                <w:color w:val="000000"/>
                <w:kern w:val="0"/>
              </w:rPr>
            </w:pPr>
          </w:p>
        </w:tc>
      </w:tr>
      <w:tr w:rsidR="002424A2" w:rsidTr="00AB3772">
        <w:trPr>
          <w:trHeight w:val="540"/>
        </w:trPr>
        <w:tc>
          <w:tcPr>
            <w:tcW w:w="1071"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25"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173"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pPr>
            <w:r>
              <w:rPr>
                <w:rFonts w:ascii="標楷體" w:eastAsia="標楷體" w:hAnsi="標楷體" w:cs="新細明體"/>
                <w:color w:val="000000"/>
                <w:kern w:val="0"/>
              </w:rPr>
              <w:t>（3）提供相關之書面或視聽</w:t>
            </w:r>
            <w:r>
              <w:rPr>
                <w:rFonts w:ascii="標楷體" w:eastAsia="標楷體" w:hAnsi="標楷體" w:cs="新細明體"/>
                <w:color w:val="000000"/>
                <w:kern w:val="0"/>
                <w:lang w:eastAsia="zh-TW"/>
              </w:rPr>
              <w:t xml:space="preserve">  </w:t>
            </w:r>
          </w:p>
          <w:p w:rsidR="002424A2" w:rsidRDefault="008C6663" w:rsidP="00AB3772">
            <w:pPr>
              <w:widowControl/>
              <w:spacing w:line="300" w:lineRule="exact"/>
            </w:pPr>
            <w:r>
              <w:rPr>
                <w:rFonts w:ascii="標楷體" w:eastAsia="標楷體" w:hAnsi="標楷體" w:cs="新細明體"/>
                <w:color w:val="000000"/>
                <w:kern w:val="0"/>
                <w:lang w:eastAsia="zh-TW"/>
              </w:rPr>
              <w:t xml:space="preserve">     </w:t>
            </w:r>
            <w:r>
              <w:rPr>
                <w:rFonts w:ascii="標楷體" w:eastAsia="標楷體" w:hAnsi="標楷體" w:cs="新細明體"/>
                <w:color w:val="000000"/>
                <w:kern w:val="0"/>
              </w:rPr>
              <w:t>資料。</w:t>
            </w:r>
            <w:r>
              <w:rPr>
                <w:rFonts w:ascii="標楷體" w:eastAsia="標楷體" w:hAnsi="標楷體" w:cs="新細明體"/>
                <w:color w:val="000000"/>
                <w:kern w:val="0"/>
                <w:u w:val="single"/>
              </w:rPr>
              <w:t xml:space="preserve">      </w:t>
            </w:r>
          </w:p>
        </w:tc>
        <w:tc>
          <w:tcPr>
            <w:tcW w:w="1969"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■符合</w:t>
            </w:r>
          </w:p>
        </w:tc>
        <w:tc>
          <w:tcPr>
            <w:tcW w:w="1662"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2424A2" w:rsidRDefault="002424A2" w:rsidP="00AB3772">
            <w:pPr>
              <w:widowControl/>
              <w:spacing w:line="300" w:lineRule="exact"/>
              <w:rPr>
                <w:rFonts w:ascii="標楷體" w:eastAsia="標楷體" w:hAnsi="標楷體" w:cs="新細明體"/>
                <w:color w:val="000000"/>
                <w:kern w:val="0"/>
              </w:rPr>
            </w:pPr>
          </w:p>
        </w:tc>
      </w:tr>
      <w:tr w:rsidR="002424A2" w:rsidTr="00AB3772">
        <w:trPr>
          <w:trHeight w:val="270"/>
        </w:trPr>
        <w:tc>
          <w:tcPr>
            <w:tcW w:w="1071"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25"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173"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u w:val="single"/>
              </w:rPr>
            </w:pPr>
            <w:r>
              <w:rPr>
                <w:rFonts w:ascii="標楷體" w:eastAsia="標楷體" w:hAnsi="標楷體" w:cs="新細明體"/>
                <w:color w:val="000000"/>
                <w:kern w:val="0"/>
                <w:u w:val="single"/>
              </w:rPr>
              <w:t xml:space="preserve">                  </w:t>
            </w:r>
          </w:p>
        </w:tc>
        <w:tc>
          <w:tcPr>
            <w:tcW w:w="1969"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pPr>
            <w:r>
              <w:rPr>
                <w:rFonts w:ascii="標楷體" w:eastAsia="標楷體" w:hAnsi="標楷體" w:cs="新細明體"/>
                <w:color w:val="000000"/>
                <w:kern w:val="0"/>
                <w:lang w:eastAsia="zh-TW"/>
              </w:rPr>
              <w:t xml:space="preserve">  </w:t>
            </w:r>
            <w:r>
              <w:rPr>
                <w:rFonts w:ascii="標楷體" w:eastAsia="標楷體" w:hAnsi="標楷體" w:cs="新細明體"/>
                <w:color w:val="000000"/>
                <w:kern w:val="0"/>
              </w:rPr>
              <w:t>人數：</w:t>
            </w:r>
            <w:r>
              <w:rPr>
                <w:rFonts w:ascii="標楷體" w:eastAsia="標楷體" w:hAnsi="標楷體" w:cs="新細明體"/>
                <w:color w:val="000000"/>
                <w:kern w:val="0"/>
                <w:u w:val="single"/>
              </w:rPr>
              <w:t xml:space="preserve"> 2   </w:t>
            </w:r>
          </w:p>
        </w:tc>
        <w:tc>
          <w:tcPr>
            <w:tcW w:w="1662"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2424A2" w:rsidRDefault="002424A2" w:rsidP="00AB3772">
            <w:pPr>
              <w:widowControl/>
              <w:spacing w:line="300" w:lineRule="exact"/>
              <w:rPr>
                <w:rFonts w:ascii="標楷體" w:eastAsia="標楷體" w:hAnsi="標楷體" w:cs="新細明體"/>
                <w:color w:val="000000"/>
                <w:kern w:val="0"/>
              </w:rPr>
            </w:pPr>
          </w:p>
        </w:tc>
      </w:tr>
      <w:tr w:rsidR="002424A2" w:rsidTr="00AB3772">
        <w:trPr>
          <w:trHeight w:val="283"/>
        </w:trPr>
        <w:tc>
          <w:tcPr>
            <w:tcW w:w="1071"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25"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173" w:type="dxa"/>
            <w:tcBorders>
              <w:bottom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969" w:type="dxa"/>
            <w:tcBorders>
              <w:bottom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pPr>
            <w:r>
              <w:rPr>
                <w:rFonts w:ascii="標楷體" w:eastAsia="標楷體" w:hAnsi="標楷體" w:cs="新細明體"/>
                <w:color w:val="000000"/>
                <w:kern w:val="0"/>
              </w:rPr>
              <w:t>不符合，說明：</w:t>
            </w:r>
            <w:r>
              <w:rPr>
                <w:rFonts w:ascii="標楷體" w:eastAsia="標楷體" w:hAnsi="標楷體" w:cs="新細明體"/>
                <w:color w:val="000000"/>
                <w:kern w:val="0"/>
                <w:u w:val="single"/>
              </w:rPr>
              <w:t xml:space="preserve">       </w:t>
            </w:r>
          </w:p>
        </w:tc>
        <w:tc>
          <w:tcPr>
            <w:tcW w:w="1662"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2424A2" w:rsidRDefault="002424A2" w:rsidP="00AB3772">
            <w:pPr>
              <w:widowControl/>
              <w:spacing w:line="300" w:lineRule="exact"/>
              <w:rPr>
                <w:rFonts w:ascii="標楷體" w:eastAsia="標楷體" w:hAnsi="標楷體" w:cs="新細明體"/>
                <w:color w:val="000000"/>
                <w:kern w:val="0"/>
              </w:rPr>
            </w:pPr>
          </w:p>
        </w:tc>
      </w:tr>
      <w:tr w:rsidR="002424A2" w:rsidTr="00AB3772">
        <w:trPr>
          <w:trHeight w:val="270"/>
        </w:trPr>
        <w:tc>
          <w:tcPr>
            <w:tcW w:w="1071"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25"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173" w:type="dxa"/>
            <w:vMerge w:val="restart"/>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pPr>
            <w:r>
              <w:rPr>
                <w:rFonts w:ascii="標楷體" w:eastAsia="標楷體" w:hAnsi="標楷體" w:cs="新細明體"/>
                <w:color w:val="000000"/>
                <w:kern w:val="0"/>
              </w:rPr>
              <w:t>（4）至重大違規事件或特殊</w:t>
            </w:r>
          </w:p>
          <w:p w:rsidR="002424A2" w:rsidRDefault="008C6663" w:rsidP="00AB3772">
            <w:pPr>
              <w:widowControl/>
              <w:spacing w:line="300" w:lineRule="exact"/>
            </w:pPr>
            <w:r>
              <w:rPr>
                <w:rFonts w:ascii="標楷體" w:eastAsia="標楷體" w:hAnsi="標楷體" w:cs="新細明體"/>
                <w:color w:val="000000"/>
                <w:kern w:val="0"/>
                <w:lang w:eastAsia="zh-TW"/>
              </w:rPr>
              <w:t xml:space="preserve">     </w:t>
            </w:r>
            <w:r>
              <w:rPr>
                <w:rFonts w:ascii="標楷體" w:eastAsia="標楷體" w:hAnsi="標楷體" w:cs="新細明體"/>
                <w:color w:val="000000"/>
                <w:kern w:val="0"/>
              </w:rPr>
              <w:t>行為學生家中進行家庭</w:t>
            </w:r>
            <w:r>
              <w:rPr>
                <w:rFonts w:ascii="標楷體" w:eastAsia="標楷體" w:hAnsi="標楷體" w:cs="新細明體"/>
                <w:color w:val="000000"/>
                <w:kern w:val="0"/>
                <w:lang w:eastAsia="zh-TW"/>
              </w:rPr>
              <w:t xml:space="preserve"> </w:t>
            </w:r>
          </w:p>
          <w:p w:rsidR="002424A2" w:rsidRDefault="008C6663" w:rsidP="00AB3772">
            <w:pPr>
              <w:widowControl/>
              <w:spacing w:line="300" w:lineRule="exact"/>
            </w:pPr>
            <w:r>
              <w:rPr>
                <w:rFonts w:ascii="標楷體" w:eastAsia="標楷體" w:hAnsi="標楷體" w:cs="新細明體"/>
                <w:color w:val="000000"/>
                <w:kern w:val="0"/>
                <w:lang w:eastAsia="zh-TW"/>
              </w:rPr>
              <w:t xml:space="preserve">     </w:t>
            </w:r>
            <w:r>
              <w:rPr>
                <w:rFonts w:ascii="標楷體" w:eastAsia="標楷體" w:hAnsi="標楷體" w:cs="新細明體"/>
                <w:color w:val="000000"/>
                <w:kern w:val="0"/>
              </w:rPr>
              <w:t>訪問。</w:t>
            </w:r>
          </w:p>
        </w:tc>
        <w:tc>
          <w:tcPr>
            <w:tcW w:w="1969"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■符合</w:t>
            </w:r>
          </w:p>
        </w:tc>
        <w:tc>
          <w:tcPr>
            <w:tcW w:w="1662"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2424A2" w:rsidRDefault="002424A2" w:rsidP="00AB3772">
            <w:pPr>
              <w:widowControl/>
              <w:spacing w:line="300" w:lineRule="exact"/>
              <w:rPr>
                <w:rFonts w:ascii="標楷體" w:eastAsia="標楷體" w:hAnsi="標楷體" w:cs="新細明體"/>
                <w:color w:val="000000"/>
                <w:kern w:val="0"/>
              </w:rPr>
            </w:pPr>
          </w:p>
        </w:tc>
      </w:tr>
      <w:tr w:rsidR="002424A2" w:rsidTr="00AB3772">
        <w:trPr>
          <w:trHeight w:val="270"/>
        </w:trPr>
        <w:tc>
          <w:tcPr>
            <w:tcW w:w="1071"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25"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173"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2424A2" w:rsidP="00AB3772">
            <w:pPr>
              <w:widowControl/>
              <w:spacing w:line="300" w:lineRule="exact"/>
              <w:rPr>
                <w:rFonts w:ascii="標楷體" w:eastAsia="標楷體" w:hAnsi="標楷體" w:cs="新細明體"/>
                <w:color w:val="000000"/>
                <w:kern w:val="0"/>
              </w:rPr>
            </w:pPr>
          </w:p>
        </w:tc>
        <w:tc>
          <w:tcPr>
            <w:tcW w:w="1969"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pPr>
            <w:r>
              <w:rPr>
                <w:rFonts w:ascii="標楷體" w:eastAsia="標楷體" w:hAnsi="標楷體" w:cs="新細明體"/>
                <w:color w:val="000000"/>
                <w:kern w:val="0"/>
                <w:lang w:eastAsia="zh-TW"/>
              </w:rPr>
              <w:t xml:space="preserve">  </w:t>
            </w:r>
            <w:r>
              <w:rPr>
                <w:rFonts w:ascii="標楷體" w:eastAsia="標楷體" w:hAnsi="標楷體" w:cs="新細明體"/>
                <w:color w:val="000000"/>
                <w:kern w:val="0"/>
              </w:rPr>
              <w:t>人數：</w:t>
            </w:r>
            <w:r>
              <w:rPr>
                <w:rFonts w:ascii="標楷體" w:eastAsia="標楷體" w:hAnsi="標楷體" w:cs="新細明體"/>
                <w:color w:val="000000"/>
                <w:kern w:val="0"/>
                <w:u w:val="single"/>
              </w:rPr>
              <w:t xml:space="preserve">  5  </w:t>
            </w:r>
          </w:p>
        </w:tc>
        <w:tc>
          <w:tcPr>
            <w:tcW w:w="1662"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2424A2" w:rsidRDefault="002424A2" w:rsidP="00AB3772">
            <w:pPr>
              <w:widowControl/>
              <w:spacing w:line="300" w:lineRule="exact"/>
              <w:rPr>
                <w:rFonts w:ascii="標楷體" w:eastAsia="標楷體" w:hAnsi="標楷體" w:cs="新細明體"/>
                <w:color w:val="000000"/>
                <w:kern w:val="0"/>
              </w:rPr>
            </w:pPr>
          </w:p>
        </w:tc>
      </w:tr>
      <w:tr w:rsidR="002424A2" w:rsidTr="00AB3772">
        <w:trPr>
          <w:trHeight w:val="283"/>
        </w:trPr>
        <w:tc>
          <w:tcPr>
            <w:tcW w:w="1071"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25"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173"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2424A2" w:rsidP="00AB3772">
            <w:pPr>
              <w:widowControl/>
              <w:spacing w:line="300" w:lineRule="exact"/>
              <w:rPr>
                <w:rFonts w:ascii="標楷體" w:eastAsia="標楷體" w:hAnsi="標楷體" w:cs="新細明體"/>
                <w:color w:val="000000"/>
                <w:kern w:val="0"/>
              </w:rPr>
            </w:pPr>
          </w:p>
        </w:tc>
        <w:tc>
          <w:tcPr>
            <w:tcW w:w="1969" w:type="dxa"/>
            <w:tcBorders>
              <w:bottom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pPr>
            <w:r>
              <w:rPr>
                <w:rFonts w:ascii="標楷體" w:eastAsia="標楷體" w:hAnsi="標楷體" w:cs="新細明體"/>
                <w:color w:val="000000"/>
                <w:kern w:val="0"/>
              </w:rPr>
              <w:t>不符合，說明：</w:t>
            </w:r>
            <w:r>
              <w:rPr>
                <w:rFonts w:ascii="標楷體" w:eastAsia="標楷體" w:hAnsi="標楷體" w:cs="新細明體"/>
                <w:color w:val="000000"/>
                <w:kern w:val="0"/>
                <w:u w:val="single"/>
              </w:rPr>
              <w:t xml:space="preserve">       </w:t>
            </w:r>
          </w:p>
        </w:tc>
        <w:tc>
          <w:tcPr>
            <w:tcW w:w="1662"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2424A2" w:rsidRDefault="002424A2" w:rsidP="00AB3772">
            <w:pPr>
              <w:widowControl/>
              <w:spacing w:line="300" w:lineRule="exact"/>
              <w:rPr>
                <w:rFonts w:ascii="標楷體" w:eastAsia="標楷體" w:hAnsi="標楷體" w:cs="新細明體"/>
                <w:color w:val="000000"/>
                <w:kern w:val="0"/>
              </w:rPr>
            </w:pPr>
          </w:p>
        </w:tc>
      </w:tr>
      <w:tr w:rsidR="002424A2" w:rsidTr="00AB3772">
        <w:trPr>
          <w:trHeight w:val="270"/>
        </w:trPr>
        <w:tc>
          <w:tcPr>
            <w:tcW w:w="1071"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25"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173" w:type="dxa"/>
            <w:vMerge w:val="restart"/>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pPr>
            <w:r>
              <w:rPr>
                <w:rFonts w:ascii="標楷體" w:eastAsia="標楷體" w:hAnsi="標楷體" w:cs="新細明體"/>
                <w:color w:val="000000"/>
                <w:kern w:val="0"/>
              </w:rPr>
              <w:t>（5）至一般學生家中進行家</w:t>
            </w:r>
          </w:p>
          <w:p w:rsidR="002424A2" w:rsidRDefault="008C6663" w:rsidP="00AB3772">
            <w:pPr>
              <w:widowControl/>
              <w:spacing w:line="300" w:lineRule="exact"/>
            </w:pPr>
            <w:r>
              <w:rPr>
                <w:rFonts w:ascii="標楷體" w:eastAsia="標楷體" w:hAnsi="標楷體" w:cs="新細明體"/>
                <w:color w:val="000000"/>
                <w:kern w:val="0"/>
                <w:lang w:eastAsia="zh-TW"/>
              </w:rPr>
              <w:t xml:space="preserve">     </w:t>
            </w:r>
            <w:r>
              <w:rPr>
                <w:rFonts w:ascii="標楷體" w:eastAsia="標楷體" w:hAnsi="標楷體" w:cs="新細明體"/>
                <w:color w:val="000000"/>
                <w:kern w:val="0"/>
              </w:rPr>
              <w:t>庭訪問。</w:t>
            </w:r>
          </w:p>
        </w:tc>
        <w:tc>
          <w:tcPr>
            <w:tcW w:w="1969"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■符合</w:t>
            </w:r>
          </w:p>
        </w:tc>
        <w:tc>
          <w:tcPr>
            <w:tcW w:w="1662"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2424A2" w:rsidRDefault="002424A2" w:rsidP="00AB3772">
            <w:pPr>
              <w:widowControl/>
              <w:spacing w:line="300" w:lineRule="exact"/>
              <w:rPr>
                <w:rFonts w:ascii="標楷體" w:eastAsia="標楷體" w:hAnsi="標楷體" w:cs="新細明體"/>
                <w:color w:val="000000"/>
                <w:kern w:val="0"/>
              </w:rPr>
            </w:pPr>
          </w:p>
        </w:tc>
      </w:tr>
      <w:tr w:rsidR="002424A2" w:rsidTr="00AB3772">
        <w:trPr>
          <w:trHeight w:val="270"/>
        </w:trPr>
        <w:tc>
          <w:tcPr>
            <w:tcW w:w="1071"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25"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173"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2424A2" w:rsidP="00AB3772">
            <w:pPr>
              <w:widowControl/>
              <w:spacing w:line="300" w:lineRule="exact"/>
              <w:rPr>
                <w:rFonts w:ascii="標楷體" w:eastAsia="標楷體" w:hAnsi="標楷體" w:cs="新細明體"/>
                <w:color w:val="000000"/>
                <w:kern w:val="0"/>
              </w:rPr>
            </w:pPr>
          </w:p>
        </w:tc>
        <w:tc>
          <w:tcPr>
            <w:tcW w:w="1969"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pPr>
            <w:r>
              <w:rPr>
                <w:rFonts w:ascii="標楷體" w:eastAsia="標楷體" w:hAnsi="標楷體" w:cs="新細明體"/>
                <w:color w:val="000000"/>
                <w:kern w:val="0"/>
                <w:lang w:eastAsia="zh-TW"/>
              </w:rPr>
              <w:t xml:space="preserve">  </w:t>
            </w:r>
            <w:r>
              <w:rPr>
                <w:rFonts w:ascii="標楷體" w:eastAsia="標楷體" w:hAnsi="標楷體" w:cs="新細明體"/>
                <w:color w:val="000000"/>
                <w:kern w:val="0"/>
              </w:rPr>
              <w:t>人數：</w:t>
            </w:r>
            <w:r>
              <w:rPr>
                <w:rFonts w:ascii="標楷體" w:eastAsia="標楷體" w:hAnsi="標楷體" w:cs="新細明體"/>
                <w:color w:val="000000"/>
                <w:kern w:val="0"/>
                <w:u w:val="single"/>
              </w:rPr>
              <w:t xml:space="preserve"> 10   </w:t>
            </w:r>
          </w:p>
        </w:tc>
        <w:tc>
          <w:tcPr>
            <w:tcW w:w="1662"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2424A2" w:rsidRDefault="002424A2" w:rsidP="00AB3772">
            <w:pPr>
              <w:widowControl/>
              <w:spacing w:line="300" w:lineRule="exact"/>
              <w:rPr>
                <w:rFonts w:ascii="標楷體" w:eastAsia="標楷體" w:hAnsi="標楷體" w:cs="新細明體"/>
                <w:color w:val="000000"/>
                <w:kern w:val="0"/>
              </w:rPr>
            </w:pPr>
          </w:p>
        </w:tc>
      </w:tr>
      <w:tr w:rsidR="002424A2" w:rsidTr="00AB3772">
        <w:trPr>
          <w:trHeight w:val="283"/>
        </w:trPr>
        <w:tc>
          <w:tcPr>
            <w:tcW w:w="1071"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25"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173"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2424A2" w:rsidP="00AB3772">
            <w:pPr>
              <w:widowControl/>
              <w:spacing w:line="300" w:lineRule="exact"/>
              <w:rPr>
                <w:rFonts w:ascii="標楷體" w:eastAsia="標楷體" w:hAnsi="標楷體" w:cs="新細明體"/>
                <w:color w:val="000000"/>
                <w:kern w:val="0"/>
              </w:rPr>
            </w:pPr>
          </w:p>
        </w:tc>
        <w:tc>
          <w:tcPr>
            <w:tcW w:w="1969" w:type="dxa"/>
            <w:tcBorders>
              <w:bottom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pPr>
            <w:r>
              <w:rPr>
                <w:rFonts w:ascii="標楷體" w:eastAsia="標楷體" w:hAnsi="標楷體" w:cs="新細明體"/>
                <w:color w:val="000000"/>
                <w:kern w:val="0"/>
              </w:rPr>
              <w:t>不符合，說明：</w:t>
            </w:r>
            <w:r>
              <w:rPr>
                <w:rFonts w:ascii="標楷體" w:eastAsia="標楷體" w:hAnsi="標楷體" w:cs="新細明體"/>
                <w:color w:val="000000"/>
                <w:kern w:val="0"/>
                <w:u w:val="single"/>
              </w:rPr>
              <w:t xml:space="preserve">       </w:t>
            </w:r>
          </w:p>
        </w:tc>
        <w:tc>
          <w:tcPr>
            <w:tcW w:w="1662"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2424A2" w:rsidRDefault="002424A2" w:rsidP="00AB3772">
            <w:pPr>
              <w:widowControl/>
              <w:spacing w:line="300" w:lineRule="exact"/>
              <w:rPr>
                <w:rFonts w:ascii="標楷體" w:eastAsia="標楷體" w:hAnsi="標楷體" w:cs="新細明體"/>
                <w:color w:val="000000"/>
                <w:kern w:val="0"/>
              </w:rPr>
            </w:pPr>
          </w:p>
        </w:tc>
      </w:tr>
      <w:tr w:rsidR="002424A2" w:rsidTr="00AB3772">
        <w:trPr>
          <w:trHeight w:val="270"/>
        </w:trPr>
        <w:tc>
          <w:tcPr>
            <w:tcW w:w="1071"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25"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173" w:type="dxa"/>
            <w:vMerge w:val="restart"/>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pPr>
            <w:r>
              <w:rPr>
                <w:rFonts w:ascii="標楷體" w:eastAsia="標楷體" w:hAnsi="標楷體" w:cs="新細明體"/>
                <w:color w:val="FF0000"/>
                <w:kern w:val="0"/>
              </w:rPr>
              <w:t>（6）參加學校提供之家庭教</w:t>
            </w:r>
          </w:p>
          <w:p w:rsidR="002424A2" w:rsidRDefault="008C6663" w:rsidP="00AB3772">
            <w:pPr>
              <w:widowControl/>
              <w:spacing w:line="300" w:lineRule="exact"/>
            </w:pPr>
            <w:r>
              <w:rPr>
                <w:rFonts w:ascii="標楷體" w:eastAsia="標楷體" w:hAnsi="標楷體" w:cs="新細明體"/>
                <w:color w:val="FF0000"/>
                <w:kern w:val="0"/>
                <w:lang w:eastAsia="zh-TW"/>
              </w:rPr>
              <w:t xml:space="preserve">     </w:t>
            </w:r>
            <w:r>
              <w:rPr>
                <w:rFonts w:ascii="標楷體" w:eastAsia="標楷體" w:hAnsi="標楷體" w:cs="新細明體"/>
                <w:color w:val="FF0000"/>
                <w:kern w:val="0"/>
              </w:rPr>
              <w:t>育諮商或輔導課程。</w:t>
            </w:r>
          </w:p>
        </w:tc>
        <w:tc>
          <w:tcPr>
            <w:tcW w:w="1969"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■符合</w:t>
            </w:r>
          </w:p>
        </w:tc>
        <w:tc>
          <w:tcPr>
            <w:tcW w:w="1662"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2424A2" w:rsidRDefault="002424A2" w:rsidP="00AB3772">
            <w:pPr>
              <w:widowControl/>
              <w:spacing w:line="300" w:lineRule="exact"/>
              <w:rPr>
                <w:rFonts w:ascii="標楷體" w:eastAsia="標楷體" w:hAnsi="標楷體" w:cs="新細明體"/>
                <w:color w:val="000000"/>
                <w:kern w:val="0"/>
              </w:rPr>
            </w:pPr>
          </w:p>
        </w:tc>
      </w:tr>
      <w:tr w:rsidR="002424A2" w:rsidTr="00AB3772">
        <w:trPr>
          <w:trHeight w:val="270"/>
        </w:trPr>
        <w:tc>
          <w:tcPr>
            <w:tcW w:w="1071"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25"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173"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2424A2" w:rsidP="00AB3772">
            <w:pPr>
              <w:widowControl/>
              <w:spacing w:line="300" w:lineRule="exact"/>
              <w:rPr>
                <w:rFonts w:ascii="標楷體" w:eastAsia="標楷體" w:hAnsi="標楷體" w:cs="新細明體"/>
                <w:color w:val="FF0000"/>
                <w:kern w:val="0"/>
              </w:rPr>
            </w:pPr>
          </w:p>
        </w:tc>
        <w:tc>
          <w:tcPr>
            <w:tcW w:w="1969"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pPr>
            <w:r>
              <w:rPr>
                <w:rFonts w:ascii="標楷體" w:eastAsia="標楷體" w:hAnsi="標楷體" w:cs="新細明體"/>
                <w:color w:val="000000"/>
                <w:kern w:val="0"/>
                <w:lang w:eastAsia="zh-TW"/>
              </w:rPr>
              <w:t xml:space="preserve">  </w:t>
            </w:r>
            <w:r>
              <w:rPr>
                <w:rFonts w:ascii="標楷體" w:eastAsia="標楷體" w:hAnsi="標楷體" w:cs="新細明體"/>
                <w:color w:val="000000"/>
                <w:kern w:val="0"/>
              </w:rPr>
              <w:t>人數：</w:t>
            </w:r>
            <w:r>
              <w:rPr>
                <w:rFonts w:ascii="標楷體" w:eastAsia="標楷體" w:hAnsi="標楷體" w:cs="新細明體"/>
                <w:color w:val="000000"/>
                <w:kern w:val="0"/>
                <w:u w:val="single"/>
              </w:rPr>
              <w:t xml:space="preserve"> 2     </w:t>
            </w:r>
          </w:p>
        </w:tc>
        <w:tc>
          <w:tcPr>
            <w:tcW w:w="1662"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2424A2" w:rsidRDefault="002424A2" w:rsidP="00AB3772">
            <w:pPr>
              <w:widowControl/>
              <w:spacing w:line="300" w:lineRule="exact"/>
              <w:rPr>
                <w:rFonts w:ascii="標楷體" w:eastAsia="標楷體" w:hAnsi="標楷體" w:cs="新細明體"/>
                <w:color w:val="000000"/>
                <w:kern w:val="0"/>
              </w:rPr>
            </w:pPr>
          </w:p>
        </w:tc>
      </w:tr>
      <w:tr w:rsidR="002424A2" w:rsidTr="00AB3772">
        <w:trPr>
          <w:trHeight w:val="283"/>
        </w:trPr>
        <w:tc>
          <w:tcPr>
            <w:tcW w:w="1071"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25"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173"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2424A2" w:rsidP="00AB3772">
            <w:pPr>
              <w:widowControl/>
              <w:spacing w:line="300" w:lineRule="exact"/>
              <w:rPr>
                <w:rFonts w:ascii="標楷體" w:eastAsia="標楷體" w:hAnsi="標楷體" w:cs="新細明體"/>
                <w:color w:val="FF0000"/>
                <w:kern w:val="0"/>
              </w:rPr>
            </w:pPr>
          </w:p>
        </w:tc>
        <w:tc>
          <w:tcPr>
            <w:tcW w:w="1969" w:type="dxa"/>
            <w:tcBorders>
              <w:bottom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pPr>
            <w:r>
              <w:rPr>
                <w:rFonts w:ascii="標楷體" w:eastAsia="標楷體" w:hAnsi="標楷體" w:cs="新細明體"/>
                <w:color w:val="000000"/>
                <w:kern w:val="0"/>
              </w:rPr>
              <w:t>不符合，說明：</w:t>
            </w:r>
            <w:r>
              <w:rPr>
                <w:rFonts w:ascii="標楷體" w:eastAsia="標楷體" w:hAnsi="標楷體" w:cs="新細明體"/>
                <w:color w:val="000000"/>
                <w:kern w:val="0"/>
                <w:u w:val="single"/>
              </w:rPr>
              <w:t xml:space="preserve">       </w:t>
            </w:r>
          </w:p>
        </w:tc>
        <w:tc>
          <w:tcPr>
            <w:tcW w:w="1662"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2424A2" w:rsidRDefault="002424A2" w:rsidP="00AB3772">
            <w:pPr>
              <w:widowControl/>
              <w:spacing w:line="300" w:lineRule="exact"/>
              <w:rPr>
                <w:rFonts w:ascii="標楷體" w:eastAsia="標楷體" w:hAnsi="標楷體" w:cs="新細明體"/>
                <w:color w:val="000000"/>
                <w:kern w:val="0"/>
              </w:rPr>
            </w:pPr>
          </w:p>
        </w:tc>
      </w:tr>
      <w:tr w:rsidR="002424A2" w:rsidTr="00AB3772">
        <w:trPr>
          <w:trHeight w:val="270"/>
        </w:trPr>
        <w:tc>
          <w:tcPr>
            <w:tcW w:w="1071"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25"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173"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jc w:val="both"/>
            </w:pPr>
            <w:r>
              <w:rPr>
                <w:rFonts w:ascii="標楷體" w:eastAsia="標楷體" w:hAnsi="標楷體" w:cs="新細明體"/>
                <w:color w:val="000000"/>
                <w:kern w:val="0"/>
              </w:rPr>
              <w:t>（7）其他適當方式：</w:t>
            </w:r>
            <w:r>
              <w:rPr>
                <w:rFonts w:ascii="標楷體" w:eastAsia="標楷體" w:hAnsi="標楷體" w:cs="新細明體"/>
                <w:color w:val="000000"/>
                <w:kern w:val="0"/>
                <w:u w:val="single"/>
              </w:rPr>
              <w:t xml:space="preserve">              </w:t>
            </w:r>
          </w:p>
        </w:tc>
        <w:tc>
          <w:tcPr>
            <w:tcW w:w="1969"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符合</w:t>
            </w:r>
          </w:p>
        </w:tc>
        <w:tc>
          <w:tcPr>
            <w:tcW w:w="1662"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2424A2" w:rsidRDefault="002424A2" w:rsidP="00AB3772">
            <w:pPr>
              <w:widowControl/>
              <w:spacing w:line="300" w:lineRule="exact"/>
              <w:rPr>
                <w:rFonts w:ascii="標楷體" w:eastAsia="標楷體" w:hAnsi="標楷體" w:cs="新細明體"/>
                <w:color w:val="000000"/>
                <w:kern w:val="0"/>
              </w:rPr>
            </w:pPr>
          </w:p>
        </w:tc>
      </w:tr>
      <w:tr w:rsidR="002424A2" w:rsidTr="00AB3772">
        <w:trPr>
          <w:trHeight w:val="270"/>
        </w:trPr>
        <w:tc>
          <w:tcPr>
            <w:tcW w:w="1071"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25"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173"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jc w:val="both"/>
              <w:rPr>
                <w:rFonts w:ascii="標楷體" w:eastAsia="標楷體" w:hAnsi="標楷體" w:cs="新細明體"/>
                <w:color w:val="000000"/>
                <w:kern w:val="0"/>
                <w:u w:val="single"/>
              </w:rPr>
            </w:pPr>
            <w:r>
              <w:rPr>
                <w:rFonts w:ascii="標楷體" w:eastAsia="標楷體" w:hAnsi="標楷體" w:cs="新細明體"/>
                <w:color w:val="000000"/>
                <w:kern w:val="0"/>
                <w:u w:val="single"/>
              </w:rPr>
              <w:t xml:space="preserve">                </w:t>
            </w:r>
          </w:p>
        </w:tc>
        <w:tc>
          <w:tcPr>
            <w:tcW w:w="1969"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pPr>
            <w:r>
              <w:rPr>
                <w:rFonts w:ascii="標楷體" w:eastAsia="標楷體" w:hAnsi="標楷體" w:cs="新細明體"/>
                <w:color w:val="000000"/>
                <w:kern w:val="0"/>
                <w:lang w:eastAsia="zh-TW"/>
              </w:rPr>
              <w:t xml:space="preserve">  </w:t>
            </w:r>
            <w:r>
              <w:rPr>
                <w:rFonts w:ascii="標楷體" w:eastAsia="標楷體" w:hAnsi="標楷體" w:cs="新細明體"/>
                <w:color w:val="000000"/>
                <w:kern w:val="0"/>
              </w:rPr>
              <w:t>人數：</w:t>
            </w:r>
            <w:r>
              <w:rPr>
                <w:rFonts w:ascii="標楷體" w:eastAsia="標楷體" w:hAnsi="標楷體" w:cs="新細明體"/>
                <w:color w:val="000000"/>
                <w:kern w:val="0"/>
                <w:u w:val="single"/>
              </w:rPr>
              <w:t xml:space="preserve">      </w:t>
            </w:r>
          </w:p>
        </w:tc>
        <w:tc>
          <w:tcPr>
            <w:tcW w:w="1662"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2424A2" w:rsidRDefault="002424A2" w:rsidP="00AB3772">
            <w:pPr>
              <w:widowControl/>
              <w:spacing w:line="300" w:lineRule="exact"/>
              <w:rPr>
                <w:rFonts w:ascii="標楷體" w:eastAsia="標楷體" w:hAnsi="標楷體" w:cs="新細明體"/>
                <w:color w:val="000000"/>
                <w:kern w:val="0"/>
              </w:rPr>
            </w:pPr>
          </w:p>
        </w:tc>
      </w:tr>
      <w:tr w:rsidR="002424A2" w:rsidTr="00AB3772">
        <w:trPr>
          <w:trHeight w:val="283"/>
        </w:trPr>
        <w:tc>
          <w:tcPr>
            <w:tcW w:w="1071" w:type="dxa"/>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25" w:type="dxa"/>
            <w:tcBorders>
              <w:bottom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3173" w:type="dxa"/>
            <w:tcBorders>
              <w:bottom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969" w:type="dxa"/>
            <w:tcBorders>
              <w:bottom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pPr>
            <w:r>
              <w:rPr>
                <w:rFonts w:ascii="標楷體" w:eastAsia="標楷體" w:hAnsi="標楷體" w:cs="新細明體"/>
                <w:color w:val="000000"/>
                <w:kern w:val="0"/>
              </w:rPr>
              <w:t>不符合，說明：</w:t>
            </w:r>
            <w:r>
              <w:rPr>
                <w:rFonts w:ascii="標楷體" w:eastAsia="標楷體" w:hAnsi="標楷體" w:cs="新細明體"/>
                <w:color w:val="000000"/>
                <w:kern w:val="0"/>
                <w:u w:val="single"/>
              </w:rPr>
              <w:t xml:space="preserve">       </w:t>
            </w:r>
          </w:p>
        </w:tc>
        <w:tc>
          <w:tcPr>
            <w:tcW w:w="1662"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2424A2" w:rsidRDefault="002424A2" w:rsidP="00AB3772">
            <w:pPr>
              <w:widowControl/>
              <w:spacing w:line="300" w:lineRule="exact"/>
              <w:rPr>
                <w:rFonts w:ascii="標楷體" w:eastAsia="標楷體" w:hAnsi="標楷體" w:cs="新細明體"/>
                <w:color w:val="000000"/>
                <w:kern w:val="0"/>
              </w:rPr>
            </w:pPr>
          </w:p>
        </w:tc>
      </w:tr>
      <w:tr w:rsidR="002424A2" w:rsidTr="00AB3772">
        <w:trPr>
          <w:trHeight w:val="810"/>
        </w:trPr>
        <w:tc>
          <w:tcPr>
            <w:tcW w:w="1071"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四、</w:t>
            </w:r>
          </w:p>
        </w:tc>
        <w:tc>
          <w:tcPr>
            <w:tcW w:w="1725" w:type="dxa"/>
            <w:vMerge w:val="restart"/>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學校家庭教育其他辦理情形</w:t>
            </w:r>
          </w:p>
        </w:tc>
        <w:tc>
          <w:tcPr>
            <w:tcW w:w="3173" w:type="dxa"/>
            <w:vMerge w:val="restart"/>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jc w:val="both"/>
              <w:rPr>
                <w:rFonts w:ascii="標楷體" w:eastAsia="標楷體" w:hAnsi="標楷體" w:cs="新細明體"/>
                <w:color w:val="000000"/>
                <w:kern w:val="0"/>
              </w:rPr>
            </w:pPr>
            <w:proofErr w:type="gramStart"/>
            <w:r>
              <w:rPr>
                <w:rFonts w:ascii="標楷體" w:eastAsia="標楷體" w:hAnsi="標楷體" w:cs="新細明體"/>
                <w:color w:val="000000"/>
                <w:kern w:val="0"/>
              </w:rPr>
              <w:t>1.於學校網路連結家庭教育相關專業機關(</w:t>
            </w:r>
            <w:proofErr w:type="gramEnd"/>
            <w:r>
              <w:rPr>
                <w:rFonts w:ascii="標楷體" w:eastAsia="標楷體" w:hAnsi="標楷體" w:cs="新細明體"/>
                <w:color w:val="000000"/>
                <w:kern w:val="0"/>
              </w:rPr>
              <w:t>構)網址。</w:t>
            </w:r>
          </w:p>
        </w:tc>
        <w:tc>
          <w:tcPr>
            <w:tcW w:w="1969"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■符合</w:t>
            </w:r>
          </w:p>
        </w:tc>
        <w:tc>
          <w:tcPr>
            <w:tcW w:w="1662"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jc w:val="both"/>
              <w:rPr>
                <w:rFonts w:ascii="標楷體" w:eastAsia="標楷體" w:hAnsi="標楷體" w:cs="新細明體"/>
                <w:color w:val="000000"/>
                <w:kern w:val="0"/>
              </w:rPr>
            </w:pPr>
            <w:r>
              <w:rPr>
                <w:rFonts w:ascii="標楷體" w:eastAsia="標楷體" w:hAnsi="標楷體" w:cs="新細明體"/>
                <w:color w:val="000000"/>
                <w:kern w:val="0"/>
              </w:rPr>
              <w:t>1.請說明學校網站家庭教育相關網址連結設置情形。</w:t>
            </w:r>
          </w:p>
        </w:tc>
      </w:tr>
      <w:tr w:rsidR="002424A2" w:rsidTr="00AB3772">
        <w:trPr>
          <w:trHeight w:val="540"/>
        </w:trPr>
        <w:tc>
          <w:tcPr>
            <w:tcW w:w="1071"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其他</w:t>
            </w:r>
          </w:p>
        </w:tc>
        <w:tc>
          <w:tcPr>
            <w:tcW w:w="1725"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2424A2" w:rsidP="00AB3772">
            <w:pPr>
              <w:widowControl/>
              <w:spacing w:line="300" w:lineRule="exact"/>
              <w:rPr>
                <w:rFonts w:ascii="標楷體" w:eastAsia="標楷體" w:hAnsi="標楷體" w:cs="新細明體"/>
                <w:color w:val="000000"/>
                <w:kern w:val="0"/>
              </w:rPr>
            </w:pPr>
          </w:p>
        </w:tc>
        <w:tc>
          <w:tcPr>
            <w:tcW w:w="3173"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2424A2" w:rsidP="00AB3772">
            <w:pPr>
              <w:widowControl/>
              <w:spacing w:line="300" w:lineRule="exact"/>
              <w:rPr>
                <w:rFonts w:ascii="標楷體" w:eastAsia="標楷體" w:hAnsi="標楷體" w:cs="新細明體"/>
                <w:color w:val="000000"/>
                <w:kern w:val="0"/>
              </w:rPr>
            </w:pPr>
          </w:p>
        </w:tc>
        <w:tc>
          <w:tcPr>
            <w:tcW w:w="1969"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不符合，</w:t>
            </w:r>
          </w:p>
        </w:tc>
        <w:tc>
          <w:tcPr>
            <w:tcW w:w="1662"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jc w:val="both"/>
              <w:rPr>
                <w:rFonts w:ascii="標楷體" w:eastAsia="標楷體" w:hAnsi="標楷體" w:cs="新細明體"/>
                <w:color w:val="000000"/>
                <w:kern w:val="0"/>
              </w:rPr>
            </w:pPr>
            <w:r>
              <w:rPr>
                <w:rFonts w:ascii="標楷體" w:eastAsia="標楷體" w:hAnsi="標楷體" w:cs="新細明體"/>
                <w:color w:val="000000"/>
                <w:kern w:val="0"/>
              </w:rPr>
              <w:t>2.請說明學校推展家庭教育的特色。</w:t>
            </w:r>
          </w:p>
        </w:tc>
      </w:tr>
      <w:tr w:rsidR="002424A2" w:rsidTr="00AB3772">
        <w:trPr>
          <w:trHeight w:val="270"/>
        </w:trPr>
        <w:tc>
          <w:tcPr>
            <w:tcW w:w="1071"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25"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2424A2" w:rsidP="00AB3772">
            <w:pPr>
              <w:widowControl/>
              <w:spacing w:line="300" w:lineRule="exact"/>
              <w:rPr>
                <w:rFonts w:ascii="標楷體" w:eastAsia="標楷體" w:hAnsi="標楷體" w:cs="新細明體"/>
                <w:color w:val="000000"/>
                <w:kern w:val="0"/>
              </w:rPr>
            </w:pPr>
          </w:p>
        </w:tc>
        <w:tc>
          <w:tcPr>
            <w:tcW w:w="3173"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2424A2" w:rsidP="00AB3772">
            <w:pPr>
              <w:widowControl/>
              <w:spacing w:line="300" w:lineRule="exact"/>
              <w:rPr>
                <w:rFonts w:ascii="標楷體" w:eastAsia="標楷體" w:hAnsi="標楷體" w:cs="新細明體"/>
                <w:color w:val="000000"/>
                <w:kern w:val="0"/>
              </w:rPr>
            </w:pPr>
          </w:p>
        </w:tc>
        <w:tc>
          <w:tcPr>
            <w:tcW w:w="1969"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pPr>
            <w:r>
              <w:rPr>
                <w:rFonts w:ascii="標楷體" w:eastAsia="標楷體" w:hAnsi="標楷體" w:cs="新細明體"/>
                <w:color w:val="000000"/>
                <w:kern w:val="0"/>
                <w:lang w:eastAsia="zh-TW"/>
              </w:rPr>
              <w:t xml:space="preserve">  </w:t>
            </w:r>
            <w:r>
              <w:rPr>
                <w:rFonts w:ascii="標楷體" w:eastAsia="標楷體" w:hAnsi="標楷體" w:cs="新細明體"/>
                <w:color w:val="000000"/>
                <w:kern w:val="0"/>
              </w:rPr>
              <w:t>說明：</w:t>
            </w:r>
            <w:r>
              <w:rPr>
                <w:rFonts w:ascii="標楷體" w:eastAsia="標楷體" w:hAnsi="標楷體" w:cs="新細明體"/>
                <w:color w:val="000000"/>
                <w:kern w:val="0"/>
                <w:u w:val="single"/>
              </w:rPr>
              <w:t xml:space="preserve">       </w:t>
            </w:r>
          </w:p>
        </w:tc>
        <w:tc>
          <w:tcPr>
            <w:tcW w:w="1662"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r>
      <w:tr w:rsidR="002424A2" w:rsidTr="00AB3772">
        <w:trPr>
          <w:trHeight w:val="270"/>
        </w:trPr>
        <w:tc>
          <w:tcPr>
            <w:tcW w:w="1071"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25"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2424A2" w:rsidP="00AB3772">
            <w:pPr>
              <w:widowControl/>
              <w:spacing w:line="300" w:lineRule="exact"/>
              <w:rPr>
                <w:rFonts w:ascii="標楷體" w:eastAsia="標楷體" w:hAnsi="標楷體" w:cs="新細明體"/>
                <w:color w:val="000000"/>
                <w:kern w:val="0"/>
              </w:rPr>
            </w:pPr>
          </w:p>
        </w:tc>
        <w:tc>
          <w:tcPr>
            <w:tcW w:w="3173" w:type="dxa"/>
            <w:vMerge w:val="restart"/>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jc w:val="both"/>
              <w:rPr>
                <w:rFonts w:ascii="標楷體" w:eastAsia="標楷體" w:hAnsi="標楷體" w:cs="新細明體"/>
                <w:color w:val="000000"/>
                <w:kern w:val="0"/>
              </w:rPr>
            </w:pPr>
            <w:r>
              <w:rPr>
                <w:rFonts w:ascii="標楷體" w:eastAsia="標楷體" w:hAnsi="標楷體" w:cs="新細明體"/>
                <w:color w:val="000000"/>
                <w:kern w:val="0"/>
              </w:rPr>
              <w:t>2.學校推展家庭教育的特色。</w:t>
            </w:r>
          </w:p>
        </w:tc>
        <w:tc>
          <w:tcPr>
            <w:tcW w:w="1969"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■符合</w:t>
            </w:r>
          </w:p>
        </w:tc>
        <w:tc>
          <w:tcPr>
            <w:tcW w:w="1662"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r>
      <w:tr w:rsidR="002424A2" w:rsidTr="00AB3772">
        <w:trPr>
          <w:trHeight w:val="270"/>
        </w:trPr>
        <w:tc>
          <w:tcPr>
            <w:tcW w:w="1071" w:type="dxa"/>
            <w:tcBorders>
              <w:left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25"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2424A2" w:rsidP="00AB3772">
            <w:pPr>
              <w:widowControl/>
              <w:spacing w:line="300" w:lineRule="exact"/>
              <w:rPr>
                <w:rFonts w:ascii="標楷體" w:eastAsia="標楷體" w:hAnsi="標楷體" w:cs="新細明體"/>
                <w:color w:val="000000"/>
                <w:kern w:val="0"/>
              </w:rPr>
            </w:pPr>
          </w:p>
        </w:tc>
        <w:tc>
          <w:tcPr>
            <w:tcW w:w="3173"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2424A2" w:rsidP="00AB3772">
            <w:pPr>
              <w:widowControl/>
              <w:spacing w:line="300" w:lineRule="exact"/>
              <w:rPr>
                <w:rFonts w:ascii="標楷體" w:eastAsia="標楷體" w:hAnsi="標楷體" w:cs="新細明體"/>
                <w:color w:val="000000"/>
                <w:kern w:val="0"/>
              </w:rPr>
            </w:pPr>
          </w:p>
        </w:tc>
        <w:tc>
          <w:tcPr>
            <w:tcW w:w="1969"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不符合，</w:t>
            </w:r>
          </w:p>
        </w:tc>
        <w:tc>
          <w:tcPr>
            <w:tcW w:w="1662" w:type="dxa"/>
            <w:tcBorders>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r>
      <w:tr w:rsidR="002424A2" w:rsidTr="00AB3772">
        <w:trPr>
          <w:trHeight w:val="283"/>
        </w:trPr>
        <w:tc>
          <w:tcPr>
            <w:tcW w:w="1071" w:type="dxa"/>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c>
          <w:tcPr>
            <w:tcW w:w="1725"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2424A2" w:rsidP="00AB3772">
            <w:pPr>
              <w:widowControl/>
              <w:spacing w:line="300" w:lineRule="exact"/>
              <w:rPr>
                <w:rFonts w:ascii="標楷體" w:eastAsia="標楷體" w:hAnsi="標楷體" w:cs="新細明體"/>
                <w:color w:val="000000"/>
                <w:kern w:val="0"/>
              </w:rPr>
            </w:pPr>
          </w:p>
        </w:tc>
        <w:tc>
          <w:tcPr>
            <w:tcW w:w="3173" w:type="dxa"/>
            <w:vMerge/>
            <w:tcBorders>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2424A2" w:rsidRDefault="002424A2" w:rsidP="00AB3772">
            <w:pPr>
              <w:widowControl/>
              <w:spacing w:line="300" w:lineRule="exact"/>
              <w:rPr>
                <w:rFonts w:ascii="標楷體" w:eastAsia="標楷體" w:hAnsi="標楷體" w:cs="新細明體"/>
                <w:color w:val="000000"/>
                <w:kern w:val="0"/>
              </w:rPr>
            </w:pPr>
          </w:p>
        </w:tc>
        <w:tc>
          <w:tcPr>
            <w:tcW w:w="1969" w:type="dxa"/>
            <w:tcBorders>
              <w:bottom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pPr>
            <w:r>
              <w:rPr>
                <w:rFonts w:ascii="標楷體" w:eastAsia="標楷體" w:hAnsi="標楷體" w:cs="新細明體"/>
                <w:color w:val="000000"/>
                <w:kern w:val="0"/>
                <w:lang w:eastAsia="zh-TW"/>
              </w:rPr>
              <w:t xml:space="preserve">  </w:t>
            </w:r>
            <w:r>
              <w:rPr>
                <w:rFonts w:ascii="標楷體" w:eastAsia="標楷體" w:hAnsi="標楷體" w:cs="新細明體"/>
                <w:color w:val="000000"/>
                <w:kern w:val="0"/>
              </w:rPr>
              <w:t>說明：</w:t>
            </w:r>
            <w:r>
              <w:rPr>
                <w:rFonts w:ascii="標楷體" w:eastAsia="標楷體" w:hAnsi="標楷體" w:cs="新細明體"/>
                <w:color w:val="000000"/>
                <w:kern w:val="0"/>
                <w:u w:val="single"/>
              </w:rPr>
              <w:t xml:space="preserve">       </w:t>
            </w:r>
          </w:p>
        </w:tc>
        <w:tc>
          <w:tcPr>
            <w:tcW w:w="1662" w:type="dxa"/>
            <w:tcBorders>
              <w:bottom w:val="single" w:sz="8" w:space="0" w:color="000000"/>
              <w:right w:val="single" w:sz="8" w:space="0" w:color="000000"/>
            </w:tcBorders>
            <w:shd w:val="clear" w:color="auto" w:fill="auto"/>
            <w:tcMar>
              <w:top w:w="0" w:type="dxa"/>
              <w:left w:w="28" w:type="dxa"/>
              <w:bottom w:w="0" w:type="dxa"/>
              <w:right w:w="28" w:type="dxa"/>
            </w:tcMar>
          </w:tcPr>
          <w:p w:rsidR="002424A2" w:rsidRDefault="008C6663" w:rsidP="00AB3772">
            <w:pPr>
              <w:widowControl/>
              <w:spacing w:line="300" w:lineRule="exact"/>
              <w:rPr>
                <w:rFonts w:ascii="標楷體" w:eastAsia="標楷體" w:hAnsi="標楷體" w:cs="新細明體"/>
                <w:color w:val="000000"/>
                <w:kern w:val="0"/>
              </w:rPr>
            </w:pPr>
            <w:r>
              <w:rPr>
                <w:rFonts w:ascii="標楷體" w:eastAsia="標楷體" w:hAnsi="標楷體" w:cs="新細明體"/>
                <w:color w:val="000000"/>
                <w:kern w:val="0"/>
              </w:rPr>
              <w:t xml:space="preserve">　</w:t>
            </w:r>
          </w:p>
        </w:tc>
      </w:tr>
      <w:tr w:rsidR="002424A2" w:rsidTr="00AB3772">
        <w:trPr>
          <w:trHeight w:val="270"/>
        </w:trPr>
        <w:tc>
          <w:tcPr>
            <w:tcW w:w="7938" w:type="dxa"/>
            <w:gridSpan w:val="4"/>
            <w:shd w:val="clear" w:color="auto" w:fill="auto"/>
            <w:noWrap/>
            <w:tcMar>
              <w:top w:w="0" w:type="dxa"/>
              <w:left w:w="28" w:type="dxa"/>
              <w:bottom w:w="0" w:type="dxa"/>
              <w:right w:w="28" w:type="dxa"/>
            </w:tcMar>
            <w:vAlign w:val="center"/>
          </w:tcPr>
          <w:p w:rsidR="002424A2" w:rsidRDefault="008C6663" w:rsidP="00AB3772">
            <w:pPr>
              <w:widowControl/>
              <w:spacing w:line="300" w:lineRule="exact"/>
              <w:jc w:val="center"/>
              <w:rPr>
                <w:rFonts w:ascii="標楷體" w:eastAsia="標楷體" w:hAnsi="標楷體" w:cs="新細明體"/>
                <w:b/>
                <w:bCs/>
                <w:color w:val="000000"/>
                <w:kern w:val="0"/>
              </w:rPr>
            </w:pPr>
            <w:r>
              <w:rPr>
                <w:rFonts w:ascii="標楷體" w:eastAsia="標楷體" w:hAnsi="標楷體" w:cs="新細明體"/>
                <w:b/>
                <w:bCs/>
                <w:color w:val="000000"/>
                <w:kern w:val="0"/>
              </w:rPr>
              <w:t>承辦人：                單位主管：                    校長：</w:t>
            </w:r>
          </w:p>
        </w:tc>
        <w:tc>
          <w:tcPr>
            <w:tcW w:w="1662" w:type="dxa"/>
            <w:shd w:val="clear" w:color="auto" w:fill="auto"/>
            <w:noWrap/>
            <w:tcMar>
              <w:top w:w="0" w:type="dxa"/>
              <w:left w:w="28" w:type="dxa"/>
              <w:bottom w:w="0" w:type="dxa"/>
              <w:right w:w="28" w:type="dxa"/>
            </w:tcMar>
            <w:vAlign w:val="center"/>
          </w:tcPr>
          <w:p w:rsidR="002424A2" w:rsidRDefault="002424A2" w:rsidP="00AB3772">
            <w:pPr>
              <w:widowControl/>
              <w:spacing w:line="300" w:lineRule="exact"/>
              <w:jc w:val="center"/>
              <w:rPr>
                <w:rFonts w:ascii="標楷體" w:eastAsia="標楷體" w:hAnsi="標楷體" w:cs="新細明體"/>
                <w:color w:val="000000"/>
                <w:kern w:val="0"/>
              </w:rPr>
            </w:pPr>
          </w:p>
        </w:tc>
      </w:tr>
    </w:tbl>
    <w:p w:rsidR="002424A2" w:rsidRDefault="002424A2" w:rsidP="00AB3772">
      <w:pPr>
        <w:pageBreakBefore/>
        <w:widowControl/>
        <w:suppressAutoHyphens w:val="0"/>
        <w:spacing w:line="500" w:lineRule="exact"/>
        <w:rPr>
          <w:rFonts w:ascii="標楷體" w:eastAsia="標楷體" w:hAnsi="標楷體"/>
        </w:rPr>
      </w:pPr>
      <w:bookmarkStart w:id="2" w:name="_GoBack"/>
      <w:bookmarkEnd w:id="2"/>
    </w:p>
    <w:sectPr w:rsidR="002424A2">
      <w:footerReference w:type="default" r:id="rId9"/>
      <w:pgSz w:w="11906" w:h="16838"/>
      <w:pgMar w:top="1134" w:right="1134" w:bottom="1134" w:left="1134" w:header="851" w:footer="992" w:gutter="0"/>
      <w:pgNumType w:start="1"/>
      <w:cols w:space="720"/>
      <w:docGrid w:type="line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772" w:rsidRDefault="00AB3772">
      <w:r>
        <w:separator/>
      </w:r>
    </w:p>
  </w:endnote>
  <w:endnote w:type="continuationSeparator" w:id="0">
    <w:p w:rsidR="00AB3772" w:rsidRDefault="00AB3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華康粗明體">
    <w:charset w:val="88"/>
    <w:family w:val="modern"/>
    <w:pitch w:val="fixed"/>
    <w:sig w:usb0="80000001" w:usb1="28091800" w:usb2="00000016" w:usb3="00000000" w:csb0="001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772" w:rsidRDefault="00AB3772">
    <w:pPr>
      <w:pStyle w:val="ae"/>
    </w:pPr>
    <w:r>
      <w:rPr>
        <w:noProof/>
        <w:lang w:eastAsia="zh-TW"/>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548</wp:posOffset>
              </wp:positionV>
              <wp:extent cx="64136" cy="146047"/>
              <wp:effectExtent l="0" t="0" r="12064" b="6353"/>
              <wp:wrapSquare wrapText="bothSides"/>
              <wp:docPr id="1" name="文字方塊 1"/>
              <wp:cNvGraphicFramePr/>
              <a:graphic xmlns:a="http://schemas.openxmlformats.org/drawingml/2006/main">
                <a:graphicData uri="http://schemas.microsoft.com/office/word/2010/wordprocessingShape">
                  <wps:wsp>
                    <wps:cNvSpPr txBox="1"/>
                    <wps:spPr>
                      <a:xfrm>
                        <a:off x="0" y="0"/>
                        <a:ext cx="64136" cy="146047"/>
                      </a:xfrm>
                      <a:prstGeom prst="rect">
                        <a:avLst/>
                      </a:prstGeom>
                      <a:noFill/>
                      <a:ln>
                        <a:noFill/>
                        <a:prstDash/>
                      </a:ln>
                    </wps:spPr>
                    <wps:txbx>
                      <w:txbxContent>
                        <w:p w:rsidR="00AB3772" w:rsidRDefault="00AB3772">
                          <w:pPr>
                            <w:pStyle w:val="ae"/>
                          </w:pPr>
                          <w:r>
                            <w:rPr>
                              <w:rStyle w:val="a3"/>
                            </w:rPr>
                            <w:fldChar w:fldCharType="begin"/>
                          </w:r>
                          <w:r>
                            <w:rPr>
                              <w:rStyle w:val="a3"/>
                            </w:rPr>
                            <w:instrText xml:space="preserve"> PAGE </w:instrText>
                          </w:r>
                          <w:r>
                            <w:rPr>
                              <w:rStyle w:val="a3"/>
                            </w:rPr>
                            <w:fldChar w:fldCharType="separate"/>
                          </w:r>
                          <w:r w:rsidR="00AF0C90">
                            <w:rPr>
                              <w:rStyle w:val="a3"/>
                              <w:noProof/>
                            </w:rPr>
                            <w:t>26</w:t>
                          </w:r>
                          <w:r>
                            <w:rPr>
                              <w:rStyle w:val="a3"/>
                            </w:rPr>
                            <w:fldChar w:fldCharType="end"/>
                          </w:r>
                        </w:p>
                      </w:txbxContent>
                    </wps:txbx>
                    <wps:bodyPr vert="horz" wrap="non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文字方塊 1" o:spid="_x0000_s1026" type="#_x0000_t202" style="position:absolute;margin-left:0;margin-top:.05pt;width:5.05pt;height:11.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" filled="f" stroked="f">
              <v:textbox style="mso-fit-shape-to-text:t" inset="0,0,0,0">
                <w:txbxContent>
                  <w:p w:rsidR="00AB3772" w:rsidRDefault="00AB3772">
                    <w:pPr>
                      <w:pStyle w:val="ae"/>
                    </w:pPr>
                    <w:r>
                      <w:rPr>
                        <w:rStyle w:val="a3"/>
                      </w:rPr>
                      <w:fldChar w:fldCharType="begin"/>
                    </w:r>
                    <w:r>
                      <w:rPr>
                        <w:rStyle w:val="a3"/>
                      </w:rPr>
                      <w:instrText xml:space="preserve"> PAGE </w:instrText>
                    </w:r>
                    <w:r>
                      <w:rPr>
                        <w:rStyle w:val="a3"/>
                      </w:rPr>
                      <w:fldChar w:fldCharType="separate"/>
                    </w:r>
                    <w:r w:rsidR="00AF0C90">
                      <w:rPr>
                        <w:rStyle w:val="a3"/>
                        <w:noProof/>
                      </w:rPr>
                      <w:t>26</w:t>
                    </w:r>
                    <w:r>
                      <w:rPr>
                        <w:rStyle w:val="a3"/>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772" w:rsidRDefault="00AB3772">
      <w:r>
        <w:rPr>
          <w:color w:val="000000"/>
        </w:rPr>
        <w:separator/>
      </w:r>
    </w:p>
  </w:footnote>
  <w:footnote w:type="continuationSeparator" w:id="0">
    <w:p w:rsidR="00AB3772" w:rsidRDefault="00AB37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A20513"/>
    <w:multiLevelType w:val="multilevel"/>
    <w:tmpl w:val="A7E4605A"/>
    <w:lvl w:ilvl="0">
      <w:start w:val="1"/>
      <w:numFmt w:val="taiwaneseCountingThousand"/>
      <w:lvlText w:val="%1、"/>
      <w:lvlJc w:val="left"/>
      <w:pPr>
        <w:ind w:left="1320" w:hanging="480"/>
      </w:pPr>
    </w:lvl>
    <w:lvl w:ilvl="1">
      <w:start w:val="1"/>
      <w:numFmt w:val="ideographTraditional"/>
      <w:lvlText w:val="%2、"/>
      <w:lvlJc w:val="left"/>
      <w:pPr>
        <w:ind w:left="1800" w:hanging="480"/>
      </w:pPr>
    </w:lvl>
    <w:lvl w:ilvl="2">
      <w:start w:val="1"/>
      <w:numFmt w:val="lowerRoman"/>
      <w:lvlText w:val="%3."/>
      <w:lvlJc w:val="right"/>
      <w:pPr>
        <w:ind w:left="2280" w:hanging="480"/>
      </w:pPr>
    </w:lvl>
    <w:lvl w:ilvl="3">
      <w:start w:val="1"/>
      <w:numFmt w:val="decimal"/>
      <w:lvlText w:val="%4."/>
      <w:lvlJc w:val="left"/>
      <w:pPr>
        <w:ind w:left="2760" w:hanging="480"/>
      </w:pPr>
    </w:lvl>
    <w:lvl w:ilvl="4">
      <w:start w:val="1"/>
      <w:numFmt w:val="ideographTraditional"/>
      <w:lvlText w:val="%5、"/>
      <w:lvlJc w:val="left"/>
      <w:pPr>
        <w:ind w:left="3240" w:hanging="480"/>
      </w:pPr>
    </w:lvl>
    <w:lvl w:ilvl="5">
      <w:start w:val="1"/>
      <w:numFmt w:val="lowerRoman"/>
      <w:lvlText w:val="%6."/>
      <w:lvlJc w:val="right"/>
      <w:pPr>
        <w:ind w:left="3720" w:hanging="480"/>
      </w:pPr>
    </w:lvl>
    <w:lvl w:ilvl="6">
      <w:start w:val="1"/>
      <w:numFmt w:val="decimal"/>
      <w:lvlText w:val="%7."/>
      <w:lvlJc w:val="left"/>
      <w:pPr>
        <w:ind w:left="4200" w:hanging="480"/>
      </w:pPr>
    </w:lvl>
    <w:lvl w:ilvl="7">
      <w:start w:val="1"/>
      <w:numFmt w:val="ideographTraditional"/>
      <w:lvlText w:val="%8、"/>
      <w:lvlJc w:val="left"/>
      <w:pPr>
        <w:ind w:left="4680" w:hanging="480"/>
      </w:pPr>
    </w:lvl>
    <w:lvl w:ilvl="8">
      <w:start w:val="1"/>
      <w:numFmt w:val="lowerRoman"/>
      <w:lvlText w:val="%9."/>
      <w:lvlJc w:val="right"/>
      <w:pPr>
        <w:ind w:left="5160" w:hanging="480"/>
      </w:pPr>
    </w:lvl>
  </w:abstractNum>
  <w:abstractNum w:abstractNumId="1">
    <w:nsid w:val="719B1D98"/>
    <w:multiLevelType w:val="multilevel"/>
    <w:tmpl w:val="EA3E0CE0"/>
    <w:lvl w:ilvl="0">
      <w:start w:val="1"/>
      <w:numFmt w:val="taiwaneseCountingThousand"/>
      <w:lvlText w:val="%1、"/>
      <w:lvlJc w:val="left"/>
      <w:pPr>
        <w:ind w:left="1342" w:hanging="480"/>
      </w:pPr>
    </w:lvl>
    <w:lvl w:ilvl="1">
      <w:start w:val="1"/>
      <w:numFmt w:val="ideographTraditional"/>
      <w:lvlText w:val="%2、"/>
      <w:lvlJc w:val="left"/>
      <w:pPr>
        <w:ind w:left="1822" w:hanging="480"/>
      </w:pPr>
    </w:lvl>
    <w:lvl w:ilvl="2">
      <w:start w:val="1"/>
      <w:numFmt w:val="lowerRoman"/>
      <w:lvlText w:val="%3."/>
      <w:lvlJc w:val="right"/>
      <w:pPr>
        <w:ind w:left="2302" w:hanging="480"/>
      </w:pPr>
    </w:lvl>
    <w:lvl w:ilvl="3">
      <w:start w:val="1"/>
      <w:numFmt w:val="decimal"/>
      <w:lvlText w:val="%4."/>
      <w:lvlJc w:val="left"/>
      <w:pPr>
        <w:ind w:left="2782" w:hanging="480"/>
      </w:pPr>
    </w:lvl>
    <w:lvl w:ilvl="4">
      <w:start w:val="1"/>
      <w:numFmt w:val="ideographTraditional"/>
      <w:lvlText w:val="%5、"/>
      <w:lvlJc w:val="left"/>
      <w:pPr>
        <w:ind w:left="3262" w:hanging="480"/>
      </w:pPr>
    </w:lvl>
    <w:lvl w:ilvl="5">
      <w:start w:val="1"/>
      <w:numFmt w:val="lowerRoman"/>
      <w:lvlText w:val="%6."/>
      <w:lvlJc w:val="right"/>
      <w:pPr>
        <w:ind w:left="3742" w:hanging="480"/>
      </w:pPr>
    </w:lvl>
    <w:lvl w:ilvl="6">
      <w:start w:val="1"/>
      <w:numFmt w:val="decimal"/>
      <w:lvlText w:val="%7."/>
      <w:lvlJc w:val="left"/>
      <w:pPr>
        <w:ind w:left="4222" w:hanging="480"/>
      </w:pPr>
    </w:lvl>
    <w:lvl w:ilvl="7">
      <w:start w:val="1"/>
      <w:numFmt w:val="ideographTraditional"/>
      <w:lvlText w:val="%8、"/>
      <w:lvlJc w:val="left"/>
      <w:pPr>
        <w:ind w:left="4702" w:hanging="480"/>
      </w:pPr>
    </w:lvl>
    <w:lvl w:ilvl="8">
      <w:start w:val="1"/>
      <w:numFmt w:val="lowerRoman"/>
      <w:lvlText w:val="%9."/>
      <w:lvlJc w:val="right"/>
      <w:pPr>
        <w:ind w:left="5182"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2424A2"/>
    <w:rsid w:val="002424A2"/>
    <w:rsid w:val="008C6663"/>
    <w:rsid w:val="00AB3772"/>
    <w:rsid w:val="00AD5B38"/>
    <w:rsid w:val="00AF0C9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suppressAutoHyphens/>
    </w:pPr>
    <w:rPr>
      <w:kern w:val="3"/>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Wingdings" w:hAnsi="Wingdings" w:cs="Wingdings"/>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cs="Times New Roman"/>
    </w:rPr>
  </w:style>
  <w:style w:type="character" w:customStyle="1" w:styleId="WW8Num3z1">
    <w:name w:val="WW8Num3z1"/>
    <w:rPr>
      <w:rFonts w:cs="Times New Roman"/>
    </w:rPr>
  </w:style>
  <w:style w:type="character" w:customStyle="1" w:styleId="WW8Num4z0">
    <w:name w:val="WW8Num4z0"/>
    <w:rPr>
      <w:rFonts w:ascii="標楷體" w:eastAsia="標楷體" w:hAnsi="標楷體"/>
    </w:rPr>
  </w:style>
  <w:style w:type="character" w:customStyle="1" w:styleId="WW8Num5z0">
    <w:name w:val="WW8Num5z0"/>
  </w:style>
  <w:style w:type="character" w:customStyle="1" w:styleId="WW8Num6z0">
    <w:name w:val="WW8Num6z0"/>
    <w:rPr>
      <w:rFonts w:cs="Times New Roman"/>
    </w:rPr>
  </w:style>
  <w:style w:type="character" w:customStyle="1" w:styleId="WW8Num6z1">
    <w:name w:val="WW8Num6z1"/>
    <w:rPr>
      <w:rFonts w:cs="Times New Roman"/>
    </w:rPr>
  </w:style>
  <w:style w:type="character" w:customStyle="1" w:styleId="WW8Num7z0">
    <w:name w:val="WW8Num7z0"/>
    <w:rPr>
      <w:rFonts w:ascii="Wingdings" w:hAnsi="Wingdings" w:cs="Wingdings"/>
    </w:rPr>
  </w:style>
  <w:style w:type="character" w:customStyle="1" w:styleId="WW8Num8z0">
    <w:name w:val="WW8Num8z0"/>
    <w:rPr>
      <w:rFonts w:cs="Times New Roman"/>
    </w:rPr>
  </w:style>
  <w:style w:type="character" w:customStyle="1" w:styleId="WW8Num8z1">
    <w:name w:val="WW8Num8z1"/>
    <w:rPr>
      <w:rFonts w:cs="Times New Roman"/>
    </w:rPr>
  </w:style>
  <w:style w:type="character" w:customStyle="1" w:styleId="WW8Num9z0">
    <w:name w:val="WW8Num9z0"/>
    <w:rPr>
      <w:rFonts w:ascii="標楷體" w:eastAsia="標楷體" w:hAnsi="標楷體" w:cs="標楷體"/>
      <w:kern w:val="3"/>
      <w:lang w:val="en-US"/>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標楷體" w:eastAsia="標楷體" w:hAnsi="標楷體" w:cs="標楷體"/>
      <w:color w:val="000000"/>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標楷體" w:eastAsia="標楷體" w:hAnsi="標楷體" w:cs="新細明體"/>
      <w:b/>
      <w:bCs/>
      <w:kern w:val="3"/>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cs="Times New Roman"/>
    </w:rPr>
  </w:style>
  <w:style w:type="character" w:customStyle="1" w:styleId="WW8Num12z1">
    <w:name w:val="WW8Num12z1"/>
    <w:rPr>
      <w:rFonts w:cs="Times New Roman"/>
    </w:rPr>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cs="Times New Roman"/>
    </w:rPr>
  </w:style>
  <w:style w:type="character" w:customStyle="1" w:styleId="WW8Num14z1">
    <w:name w:val="WW8Num14z1"/>
    <w:rPr>
      <w:rFonts w:cs="Times New Roman"/>
    </w:rPr>
  </w:style>
  <w:style w:type="character" w:customStyle="1" w:styleId="WW8Num15z0">
    <w:name w:val="WW8Num15z0"/>
    <w:rPr>
      <w:rFonts w:cs="Times New Roman"/>
    </w:rPr>
  </w:style>
  <w:style w:type="character" w:customStyle="1" w:styleId="WW8Num15z1">
    <w:name w:val="WW8Num15z1"/>
    <w:rPr>
      <w:rFonts w:cs="Times New Roman"/>
    </w:rPr>
  </w:style>
  <w:style w:type="character" w:customStyle="1" w:styleId="WW8Num16z0">
    <w:name w:val="WW8Num16z0"/>
    <w:rPr>
      <w:rFonts w:cs="Times New Roman"/>
    </w:rPr>
  </w:style>
  <w:style w:type="character" w:customStyle="1" w:styleId="WW8Num16z1">
    <w:name w:val="WW8Num16z1"/>
    <w:rPr>
      <w:rFonts w:cs="Times New Roman"/>
    </w:rPr>
  </w:style>
  <w:style w:type="character" w:customStyle="1" w:styleId="WW8Num17z0">
    <w:name w:val="WW8Num17z0"/>
    <w:rPr>
      <w:rFonts w:cs="Times New Roman"/>
    </w:rPr>
  </w:style>
  <w:style w:type="character" w:customStyle="1" w:styleId="WW8Num17z1">
    <w:name w:val="WW8Num17z1"/>
    <w:rPr>
      <w:rFonts w:cs="Times New Roman"/>
    </w:rPr>
  </w:style>
  <w:style w:type="character" w:customStyle="1" w:styleId="WW8Num18z0">
    <w:name w:val="WW8Num18z0"/>
    <w:rPr>
      <w:rFonts w:ascii="標楷體" w:eastAsia="標楷體" w:hAnsi="標楷體" w:cs="標楷體"/>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20z0">
    <w:name w:val="WW8Num20z0"/>
    <w:rPr>
      <w:rFonts w:cs="Times New Roman"/>
    </w:rPr>
  </w:style>
  <w:style w:type="character" w:customStyle="1" w:styleId="WW8Num20z1">
    <w:name w:val="WW8Num20z1"/>
    <w:rPr>
      <w:rFonts w:cs="Times New Roman"/>
    </w:rPr>
  </w:style>
  <w:style w:type="character" w:styleId="a3">
    <w:name w:val="page number"/>
    <w:basedOn w:val="a0"/>
  </w:style>
  <w:style w:type="character" w:styleId="a4">
    <w:name w:val="Hyperlink"/>
    <w:rPr>
      <w:color w:val="0000FF"/>
      <w:u w:val="single"/>
    </w:rPr>
  </w:style>
  <w:style w:type="character" w:styleId="a5">
    <w:name w:val="Strong"/>
    <w:rPr>
      <w:b/>
      <w:bCs/>
    </w:rPr>
  </w:style>
  <w:style w:type="character" w:styleId="a6">
    <w:name w:val="annotation reference"/>
    <w:rPr>
      <w:sz w:val="18"/>
      <w:szCs w:val="18"/>
    </w:rPr>
  </w:style>
  <w:style w:type="character" w:customStyle="1" w:styleId="watch-title">
    <w:name w:val="watch-title"/>
    <w:basedOn w:val="a0"/>
  </w:style>
  <w:style w:type="paragraph" w:styleId="a7">
    <w:name w:val="Title"/>
    <w:basedOn w:val="a"/>
    <w:next w:val="a8"/>
    <w:pPr>
      <w:keepNext/>
      <w:spacing w:before="240" w:after="120"/>
    </w:pPr>
    <w:rPr>
      <w:rFonts w:ascii="Arial" w:hAnsi="Arial" w:cs="Mangal"/>
      <w:sz w:val="28"/>
      <w:szCs w:val="28"/>
    </w:rPr>
  </w:style>
  <w:style w:type="paragraph" w:styleId="a8">
    <w:name w:val="Body Text"/>
    <w:basedOn w:val="a"/>
    <w:pPr>
      <w:spacing w:after="120"/>
    </w:pPr>
  </w:style>
  <w:style w:type="paragraph" w:styleId="a9">
    <w:name w:val="List"/>
    <w:basedOn w:val="a8"/>
    <w:rPr>
      <w:rFonts w:cs="Mangal"/>
    </w:rPr>
  </w:style>
  <w:style w:type="paragraph" w:customStyle="1" w:styleId="aa">
    <w:name w:val="標籤"/>
    <w:basedOn w:val="a"/>
    <w:pPr>
      <w:suppressLineNumbers/>
      <w:spacing w:before="120" w:after="120"/>
    </w:pPr>
    <w:rPr>
      <w:rFonts w:cs="Mangal"/>
      <w:i/>
      <w:iCs/>
    </w:rPr>
  </w:style>
  <w:style w:type="paragraph" w:customStyle="1" w:styleId="ab">
    <w:name w:val="目錄"/>
    <w:basedOn w:val="a"/>
    <w:pPr>
      <w:suppressLineNumbers/>
    </w:pPr>
    <w:rPr>
      <w:rFonts w:cs="Mangal"/>
    </w:rPr>
  </w:style>
  <w:style w:type="paragraph" w:styleId="ac">
    <w:name w:val="header"/>
    <w:basedOn w:val="a"/>
    <w:pPr>
      <w:tabs>
        <w:tab w:val="center" w:pos="4153"/>
        <w:tab w:val="right" w:pos="8306"/>
      </w:tabs>
      <w:snapToGrid w:val="0"/>
    </w:pPr>
    <w:rPr>
      <w:sz w:val="20"/>
      <w:szCs w:val="20"/>
    </w:rPr>
  </w:style>
  <w:style w:type="character" w:customStyle="1" w:styleId="ad">
    <w:name w:val="頁首 字元"/>
    <w:rPr>
      <w:rFonts w:eastAsia="新細明體"/>
      <w:kern w:val="3"/>
      <w:lang w:val="en-US" w:eastAsia="ar-SA" w:bidi="ar-SA"/>
    </w:rPr>
  </w:style>
  <w:style w:type="paragraph" w:styleId="ae">
    <w:name w:val="footer"/>
    <w:basedOn w:val="a"/>
    <w:pPr>
      <w:tabs>
        <w:tab w:val="center" w:pos="4153"/>
        <w:tab w:val="right" w:pos="8306"/>
      </w:tabs>
      <w:snapToGrid w:val="0"/>
    </w:pPr>
    <w:rPr>
      <w:sz w:val="20"/>
      <w:szCs w:val="20"/>
    </w:rPr>
  </w:style>
  <w:style w:type="character" w:customStyle="1" w:styleId="af">
    <w:name w:val="頁尾 字元"/>
    <w:rPr>
      <w:rFonts w:eastAsia="新細明體"/>
      <w:kern w:val="3"/>
      <w:lang w:val="en-US" w:eastAsia="ar-SA" w:bidi="ar-SA"/>
    </w:rPr>
  </w:style>
  <w:style w:type="paragraph" w:styleId="af0">
    <w:name w:val="List Paragraph"/>
    <w:basedOn w:val="a"/>
    <w:pPr>
      <w:ind w:left="480"/>
    </w:pPr>
  </w:style>
  <w:style w:type="paragraph" w:customStyle="1" w:styleId="Default">
    <w:name w:val="Default"/>
    <w:pPr>
      <w:widowControl w:val="0"/>
      <w:suppressAutoHyphens/>
      <w:autoSpaceDE w:val="0"/>
    </w:pPr>
    <w:rPr>
      <w:rFonts w:ascii="標楷體" w:eastAsia="標楷體" w:hAnsi="標楷體" w:cs="標楷體"/>
      <w:color w:val="000000"/>
      <w:sz w:val="24"/>
      <w:szCs w:val="24"/>
      <w:lang w:eastAsia="ar-SA"/>
    </w:rPr>
  </w:style>
  <w:style w:type="paragraph" w:styleId="Web">
    <w:name w:val="Normal (Web)"/>
    <w:basedOn w:val="a"/>
    <w:pPr>
      <w:widowControl/>
      <w:spacing w:before="280" w:after="280"/>
    </w:pPr>
    <w:rPr>
      <w:rFonts w:ascii="新細明體" w:hAnsi="新細明體" w:cs="新細明體"/>
    </w:rPr>
  </w:style>
  <w:style w:type="paragraph" w:customStyle="1" w:styleId="af1">
    <w:name w:val="大標"/>
    <w:basedOn w:val="a"/>
    <w:pPr>
      <w:spacing w:after="180" w:line="520" w:lineRule="exact"/>
      <w:jc w:val="both"/>
    </w:pPr>
    <w:rPr>
      <w:rFonts w:eastAsia="華康粗明體"/>
      <w:sz w:val="28"/>
    </w:rPr>
  </w:style>
  <w:style w:type="paragraph" w:customStyle="1" w:styleId="1">
    <w:name w:val="清單段落1"/>
    <w:basedOn w:val="a"/>
    <w:pPr>
      <w:ind w:left="480"/>
    </w:pPr>
    <w:rPr>
      <w:rFonts w:ascii="Calibri" w:hAnsi="Calibri" w:cs="Calibri"/>
      <w:szCs w:val="22"/>
    </w:rPr>
  </w:style>
  <w:style w:type="paragraph" w:styleId="af2">
    <w:name w:val="Balloon Text"/>
    <w:basedOn w:val="a"/>
    <w:rPr>
      <w:rFonts w:ascii="Arial" w:hAnsi="Arial" w:cs="Arial"/>
      <w:sz w:val="18"/>
      <w:szCs w:val="18"/>
    </w:rPr>
  </w:style>
  <w:style w:type="character" w:customStyle="1" w:styleId="af3">
    <w:name w:val="註解方塊文字 字元"/>
    <w:rPr>
      <w:rFonts w:ascii="Arial" w:eastAsia="新細明體" w:hAnsi="Arial" w:cs="Arial"/>
      <w:kern w:val="3"/>
      <w:sz w:val="18"/>
      <w:szCs w:val="18"/>
      <w:lang w:val="en-US" w:eastAsia="ar-SA" w:bidi="ar-SA"/>
    </w:rPr>
  </w:style>
  <w:style w:type="paragraph" w:customStyle="1" w:styleId="af4">
    <w:name w:val="主旨說明"/>
    <w:basedOn w:val="a"/>
    <w:pPr>
      <w:tabs>
        <w:tab w:val="left" w:pos="0"/>
      </w:tabs>
      <w:spacing w:line="500" w:lineRule="exact"/>
      <w:ind w:left="953" w:hanging="635"/>
    </w:pPr>
    <w:rPr>
      <w:rFonts w:eastAsia="標楷體"/>
      <w:sz w:val="32"/>
      <w:szCs w:val="32"/>
    </w:rPr>
  </w:style>
  <w:style w:type="paragraph" w:customStyle="1" w:styleId="af5">
    <w:name w:val="字元"/>
    <w:basedOn w:val="a"/>
    <w:pPr>
      <w:widowControl/>
      <w:spacing w:after="160" w:line="340" w:lineRule="exact"/>
      <w:ind w:left="1118"/>
      <w:jc w:val="both"/>
    </w:pPr>
    <w:rPr>
      <w:rFonts w:ascii="標楷體" w:eastAsia="標楷體" w:hAnsi="標楷體" w:cs="標楷體"/>
      <w:sz w:val="28"/>
      <w:szCs w:val="28"/>
      <w:lang w:eastAsia="hi-IN" w:bidi="hi-IN"/>
    </w:rPr>
  </w:style>
  <w:style w:type="paragraph" w:styleId="af6">
    <w:name w:val="Body Text Indent"/>
    <w:basedOn w:val="a"/>
    <w:pPr>
      <w:ind w:left="640" w:hanging="640"/>
    </w:pPr>
    <w:rPr>
      <w:rFonts w:ascii="標楷體" w:eastAsia="標楷體" w:hAnsi="標楷體"/>
      <w:sz w:val="32"/>
    </w:rPr>
  </w:style>
  <w:style w:type="paragraph" w:styleId="af7">
    <w:name w:val="annotation text"/>
    <w:basedOn w:val="a"/>
  </w:style>
  <w:style w:type="paragraph" w:styleId="af8">
    <w:name w:val="annotation subject"/>
    <w:basedOn w:val="af7"/>
    <w:next w:val="af7"/>
    <w:rPr>
      <w:b/>
      <w:bCs/>
    </w:rPr>
  </w:style>
  <w:style w:type="paragraph" w:customStyle="1" w:styleId="25pt">
    <w:name w:val="樣式 說明 + 行距:  固定行高 25 pt"/>
    <w:basedOn w:val="a"/>
    <w:pPr>
      <w:tabs>
        <w:tab w:val="left" w:pos="600"/>
      </w:tabs>
      <w:spacing w:line="500" w:lineRule="exact"/>
      <w:ind w:left="1553" w:hanging="635"/>
    </w:pPr>
    <w:rPr>
      <w:rFonts w:ascii="Arial" w:eastAsia="標楷體" w:hAnsi="Arial" w:cs="新細明體"/>
      <w:sz w:val="32"/>
      <w:szCs w:val="20"/>
    </w:rPr>
  </w:style>
  <w:style w:type="paragraph" w:styleId="af9">
    <w:name w:val="Date"/>
    <w:basedOn w:val="a"/>
    <w:next w:val="a"/>
    <w:pPr>
      <w:jc w:val="right"/>
    </w:pPr>
    <w:rPr>
      <w:szCs w:val="20"/>
    </w:rPr>
  </w:style>
  <w:style w:type="character" w:customStyle="1" w:styleId="afa">
    <w:name w:val="日期 字元"/>
    <w:rPr>
      <w:rFonts w:eastAsia="新細明體"/>
      <w:kern w:val="3"/>
      <w:sz w:val="24"/>
      <w:lang w:val="en-US" w:eastAsia="ar-SA" w:bidi="ar-SA"/>
    </w:rPr>
  </w:style>
  <w:style w:type="paragraph" w:customStyle="1" w:styleId="style3">
    <w:name w:val="style3"/>
    <w:basedOn w:val="a"/>
    <w:pPr>
      <w:widowControl/>
      <w:spacing w:before="280" w:after="280"/>
    </w:pPr>
    <w:rPr>
      <w:rFonts w:ascii="新細明體" w:hAnsi="新細明體" w:cs="新細明體"/>
      <w:color w:val="000066"/>
    </w:rPr>
  </w:style>
  <w:style w:type="paragraph" w:customStyle="1" w:styleId="afb">
    <w:name w:val="表格內容"/>
    <w:basedOn w:val="a"/>
    <w:pPr>
      <w:suppressLineNumbers/>
    </w:pPr>
  </w:style>
  <w:style w:type="paragraph" w:customStyle="1" w:styleId="afc">
    <w:name w:val="表格標題"/>
    <w:basedOn w:val="afb"/>
    <w:pPr>
      <w:jc w:val="center"/>
    </w:pPr>
    <w:rPr>
      <w:b/>
      <w:bCs/>
    </w:rPr>
  </w:style>
  <w:style w:type="paragraph" w:customStyle="1" w:styleId="afd">
    <w:name w:val="訊框內容"/>
    <w:basedOn w:val="a8"/>
  </w:style>
  <w:style w:type="character" w:customStyle="1" w:styleId="nodrag">
    <w:name w:val="nodrag"/>
  </w:style>
  <w:style w:type="character" w:customStyle="1" w:styleId="apple-converted-space">
    <w:name w:val="apple-converted-space"/>
  </w:style>
  <w:style w:type="paragraph" w:customStyle="1" w:styleId="afe">
    <w:name w:val="字元 字元 字元 字元"/>
    <w:basedOn w:val="a"/>
    <w:pPr>
      <w:widowControl/>
      <w:spacing w:after="160" w:line="240" w:lineRule="exact"/>
    </w:pPr>
    <w:rPr>
      <w:rFonts w:ascii="Verdana" w:hAnsi="Verdana"/>
      <w:kern w:val="0"/>
      <w:sz w:val="20"/>
      <w:szCs w:val="20"/>
      <w:lang w:eastAsia="en-US"/>
    </w:rPr>
  </w:style>
  <w:style w:type="character" w:customStyle="1" w:styleId="postbody1">
    <w:name w:val="postbody1"/>
    <w:rPr>
      <w:rFonts w:cs="Times New Roman"/>
      <w:sz w:val="30"/>
      <w:szCs w:val="30"/>
    </w:rPr>
  </w:style>
  <w:style w:type="character" w:customStyle="1" w:styleId="HeaderChar">
    <w:name w:val="Header Char"/>
    <w:rPr>
      <w:rFonts w:eastAsia="標楷體"/>
      <w:kern w:val="3"/>
    </w:rPr>
  </w:style>
  <w:style w:type="character" w:customStyle="1" w:styleId="FooterChar">
    <w:name w:val="Footer Char"/>
    <w:rPr>
      <w:rFonts w:eastAsia="標楷體"/>
      <w:kern w:val="3"/>
    </w:rPr>
  </w:style>
  <w:style w:type="character" w:customStyle="1" w:styleId="DateChar">
    <w:name w:val="Date Char"/>
    <w:rPr>
      <w:rFonts w:eastAsia="標楷體"/>
      <w:kern w:val="3"/>
      <w:sz w:val="24"/>
    </w:rPr>
  </w:style>
  <w:style w:type="paragraph" w:customStyle="1" w:styleId="aff">
    <w:name w:val="主旨段"/>
    <w:basedOn w:val="a"/>
    <w:pPr>
      <w:suppressAutoHyphens w:val="0"/>
      <w:spacing w:line="500" w:lineRule="exact"/>
      <w:ind w:left="964" w:hanging="964"/>
      <w:jc w:val="both"/>
      <w:textAlignment w:val="auto"/>
    </w:pPr>
    <w:rPr>
      <w:rFonts w:eastAsia="標楷體"/>
      <w:sz w:val="30"/>
      <w:szCs w:val="20"/>
      <w:lang w:eastAsia="zh-TW"/>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textAlignment w:val="auto"/>
    </w:pPr>
    <w:rPr>
      <w:rFonts w:ascii="細明體" w:eastAsia="細明體" w:hAnsi="細明體" w:cs="細明體"/>
      <w:kern w:val="0"/>
      <w:lang w:eastAsia="zh-TW"/>
    </w:rPr>
  </w:style>
  <w:style w:type="character" w:customStyle="1" w:styleId="HTML0">
    <w:name w:val="HTML 預設格式 字元"/>
    <w:basedOn w:val="a0"/>
    <w:rPr>
      <w:rFonts w:ascii="細明體" w:eastAsia="細明體" w:hAnsi="細明體" w:cs="細明體"/>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suppressAutoHyphens/>
    </w:pPr>
    <w:rPr>
      <w:kern w:val="3"/>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Wingdings" w:hAnsi="Wingdings" w:cs="Wingdings"/>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cs="Times New Roman"/>
    </w:rPr>
  </w:style>
  <w:style w:type="character" w:customStyle="1" w:styleId="WW8Num3z1">
    <w:name w:val="WW8Num3z1"/>
    <w:rPr>
      <w:rFonts w:cs="Times New Roman"/>
    </w:rPr>
  </w:style>
  <w:style w:type="character" w:customStyle="1" w:styleId="WW8Num4z0">
    <w:name w:val="WW8Num4z0"/>
    <w:rPr>
      <w:rFonts w:ascii="標楷體" w:eastAsia="標楷體" w:hAnsi="標楷體"/>
    </w:rPr>
  </w:style>
  <w:style w:type="character" w:customStyle="1" w:styleId="WW8Num5z0">
    <w:name w:val="WW8Num5z0"/>
  </w:style>
  <w:style w:type="character" w:customStyle="1" w:styleId="WW8Num6z0">
    <w:name w:val="WW8Num6z0"/>
    <w:rPr>
      <w:rFonts w:cs="Times New Roman"/>
    </w:rPr>
  </w:style>
  <w:style w:type="character" w:customStyle="1" w:styleId="WW8Num6z1">
    <w:name w:val="WW8Num6z1"/>
    <w:rPr>
      <w:rFonts w:cs="Times New Roman"/>
    </w:rPr>
  </w:style>
  <w:style w:type="character" w:customStyle="1" w:styleId="WW8Num7z0">
    <w:name w:val="WW8Num7z0"/>
    <w:rPr>
      <w:rFonts w:ascii="Wingdings" w:hAnsi="Wingdings" w:cs="Wingdings"/>
    </w:rPr>
  </w:style>
  <w:style w:type="character" w:customStyle="1" w:styleId="WW8Num8z0">
    <w:name w:val="WW8Num8z0"/>
    <w:rPr>
      <w:rFonts w:cs="Times New Roman"/>
    </w:rPr>
  </w:style>
  <w:style w:type="character" w:customStyle="1" w:styleId="WW8Num8z1">
    <w:name w:val="WW8Num8z1"/>
    <w:rPr>
      <w:rFonts w:cs="Times New Roman"/>
    </w:rPr>
  </w:style>
  <w:style w:type="character" w:customStyle="1" w:styleId="WW8Num9z0">
    <w:name w:val="WW8Num9z0"/>
    <w:rPr>
      <w:rFonts w:ascii="標楷體" w:eastAsia="標楷體" w:hAnsi="標楷體" w:cs="標楷體"/>
      <w:kern w:val="3"/>
      <w:lang w:val="en-US"/>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標楷體" w:eastAsia="標楷體" w:hAnsi="標楷體" w:cs="標楷體"/>
      <w:color w:val="000000"/>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標楷體" w:eastAsia="標楷體" w:hAnsi="標楷體" w:cs="新細明體"/>
      <w:b/>
      <w:bCs/>
      <w:kern w:val="3"/>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cs="Times New Roman"/>
    </w:rPr>
  </w:style>
  <w:style w:type="character" w:customStyle="1" w:styleId="WW8Num12z1">
    <w:name w:val="WW8Num12z1"/>
    <w:rPr>
      <w:rFonts w:cs="Times New Roman"/>
    </w:rPr>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cs="Times New Roman"/>
    </w:rPr>
  </w:style>
  <w:style w:type="character" w:customStyle="1" w:styleId="WW8Num14z1">
    <w:name w:val="WW8Num14z1"/>
    <w:rPr>
      <w:rFonts w:cs="Times New Roman"/>
    </w:rPr>
  </w:style>
  <w:style w:type="character" w:customStyle="1" w:styleId="WW8Num15z0">
    <w:name w:val="WW8Num15z0"/>
    <w:rPr>
      <w:rFonts w:cs="Times New Roman"/>
    </w:rPr>
  </w:style>
  <w:style w:type="character" w:customStyle="1" w:styleId="WW8Num15z1">
    <w:name w:val="WW8Num15z1"/>
    <w:rPr>
      <w:rFonts w:cs="Times New Roman"/>
    </w:rPr>
  </w:style>
  <w:style w:type="character" w:customStyle="1" w:styleId="WW8Num16z0">
    <w:name w:val="WW8Num16z0"/>
    <w:rPr>
      <w:rFonts w:cs="Times New Roman"/>
    </w:rPr>
  </w:style>
  <w:style w:type="character" w:customStyle="1" w:styleId="WW8Num16z1">
    <w:name w:val="WW8Num16z1"/>
    <w:rPr>
      <w:rFonts w:cs="Times New Roman"/>
    </w:rPr>
  </w:style>
  <w:style w:type="character" w:customStyle="1" w:styleId="WW8Num17z0">
    <w:name w:val="WW8Num17z0"/>
    <w:rPr>
      <w:rFonts w:cs="Times New Roman"/>
    </w:rPr>
  </w:style>
  <w:style w:type="character" w:customStyle="1" w:styleId="WW8Num17z1">
    <w:name w:val="WW8Num17z1"/>
    <w:rPr>
      <w:rFonts w:cs="Times New Roman"/>
    </w:rPr>
  </w:style>
  <w:style w:type="character" w:customStyle="1" w:styleId="WW8Num18z0">
    <w:name w:val="WW8Num18z0"/>
    <w:rPr>
      <w:rFonts w:ascii="標楷體" w:eastAsia="標楷體" w:hAnsi="標楷體" w:cs="標楷體"/>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20z0">
    <w:name w:val="WW8Num20z0"/>
    <w:rPr>
      <w:rFonts w:cs="Times New Roman"/>
    </w:rPr>
  </w:style>
  <w:style w:type="character" w:customStyle="1" w:styleId="WW8Num20z1">
    <w:name w:val="WW8Num20z1"/>
    <w:rPr>
      <w:rFonts w:cs="Times New Roman"/>
    </w:rPr>
  </w:style>
  <w:style w:type="character" w:styleId="a3">
    <w:name w:val="page number"/>
    <w:basedOn w:val="a0"/>
  </w:style>
  <w:style w:type="character" w:styleId="a4">
    <w:name w:val="Hyperlink"/>
    <w:rPr>
      <w:color w:val="0000FF"/>
      <w:u w:val="single"/>
    </w:rPr>
  </w:style>
  <w:style w:type="character" w:styleId="a5">
    <w:name w:val="Strong"/>
    <w:rPr>
      <w:b/>
      <w:bCs/>
    </w:rPr>
  </w:style>
  <w:style w:type="character" w:styleId="a6">
    <w:name w:val="annotation reference"/>
    <w:rPr>
      <w:sz w:val="18"/>
      <w:szCs w:val="18"/>
    </w:rPr>
  </w:style>
  <w:style w:type="character" w:customStyle="1" w:styleId="watch-title">
    <w:name w:val="watch-title"/>
    <w:basedOn w:val="a0"/>
  </w:style>
  <w:style w:type="paragraph" w:styleId="a7">
    <w:name w:val="Title"/>
    <w:basedOn w:val="a"/>
    <w:next w:val="a8"/>
    <w:pPr>
      <w:keepNext/>
      <w:spacing w:before="240" w:after="120"/>
    </w:pPr>
    <w:rPr>
      <w:rFonts w:ascii="Arial" w:hAnsi="Arial" w:cs="Mangal"/>
      <w:sz w:val="28"/>
      <w:szCs w:val="28"/>
    </w:rPr>
  </w:style>
  <w:style w:type="paragraph" w:styleId="a8">
    <w:name w:val="Body Text"/>
    <w:basedOn w:val="a"/>
    <w:pPr>
      <w:spacing w:after="120"/>
    </w:pPr>
  </w:style>
  <w:style w:type="paragraph" w:styleId="a9">
    <w:name w:val="List"/>
    <w:basedOn w:val="a8"/>
    <w:rPr>
      <w:rFonts w:cs="Mangal"/>
    </w:rPr>
  </w:style>
  <w:style w:type="paragraph" w:customStyle="1" w:styleId="aa">
    <w:name w:val="標籤"/>
    <w:basedOn w:val="a"/>
    <w:pPr>
      <w:suppressLineNumbers/>
      <w:spacing w:before="120" w:after="120"/>
    </w:pPr>
    <w:rPr>
      <w:rFonts w:cs="Mangal"/>
      <w:i/>
      <w:iCs/>
    </w:rPr>
  </w:style>
  <w:style w:type="paragraph" w:customStyle="1" w:styleId="ab">
    <w:name w:val="目錄"/>
    <w:basedOn w:val="a"/>
    <w:pPr>
      <w:suppressLineNumbers/>
    </w:pPr>
    <w:rPr>
      <w:rFonts w:cs="Mangal"/>
    </w:rPr>
  </w:style>
  <w:style w:type="paragraph" w:styleId="ac">
    <w:name w:val="header"/>
    <w:basedOn w:val="a"/>
    <w:pPr>
      <w:tabs>
        <w:tab w:val="center" w:pos="4153"/>
        <w:tab w:val="right" w:pos="8306"/>
      </w:tabs>
      <w:snapToGrid w:val="0"/>
    </w:pPr>
    <w:rPr>
      <w:sz w:val="20"/>
      <w:szCs w:val="20"/>
    </w:rPr>
  </w:style>
  <w:style w:type="character" w:customStyle="1" w:styleId="ad">
    <w:name w:val="頁首 字元"/>
    <w:rPr>
      <w:rFonts w:eastAsia="新細明體"/>
      <w:kern w:val="3"/>
      <w:lang w:val="en-US" w:eastAsia="ar-SA" w:bidi="ar-SA"/>
    </w:rPr>
  </w:style>
  <w:style w:type="paragraph" w:styleId="ae">
    <w:name w:val="footer"/>
    <w:basedOn w:val="a"/>
    <w:pPr>
      <w:tabs>
        <w:tab w:val="center" w:pos="4153"/>
        <w:tab w:val="right" w:pos="8306"/>
      </w:tabs>
      <w:snapToGrid w:val="0"/>
    </w:pPr>
    <w:rPr>
      <w:sz w:val="20"/>
      <w:szCs w:val="20"/>
    </w:rPr>
  </w:style>
  <w:style w:type="character" w:customStyle="1" w:styleId="af">
    <w:name w:val="頁尾 字元"/>
    <w:rPr>
      <w:rFonts w:eastAsia="新細明體"/>
      <w:kern w:val="3"/>
      <w:lang w:val="en-US" w:eastAsia="ar-SA" w:bidi="ar-SA"/>
    </w:rPr>
  </w:style>
  <w:style w:type="paragraph" w:styleId="af0">
    <w:name w:val="List Paragraph"/>
    <w:basedOn w:val="a"/>
    <w:pPr>
      <w:ind w:left="480"/>
    </w:pPr>
  </w:style>
  <w:style w:type="paragraph" w:customStyle="1" w:styleId="Default">
    <w:name w:val="Default"/>
    <w:pPr>
      <w:widowControl w:val="0"/>
      <w:suppressAutoHyphens/>
      <w:autoSpaceDE w:val="0"/>
    </w:pPr>
    <w:rPr>
      <w:rFonts w:ascii="標楷體" w:eastAsia="標楷體" w:hAnsi="標楷體" w:cs="標楷體"/>
      <w:color w:val="000000"/>
      <w:sz w:val="24"/>
      <w:szCs w:val="24"/>
      <w:lang w:eastAsia="ar-SA"/>
    </w:rPr>
  </w:style>
  <w:style w:type="paragraph" w:styleId="Web">
    <w:name w:val="Normal (Web)"/>
    <w:basedOn w:val="a"/>
    <w:pPr>
      <w:widowControl/>
      <w:spacing w:before="280" w:after="280"/>
    </w:pPr>
    <w:rPr>
      <w:rFonts w:ascii="新細明體" w:hAnsi="新細明體" w:cs="新細明體"/>
    </w:rPr>
  </w:style>
  <w:style w:type="paragraph" w:customStyle="1" w:styleId="af1">
    <w:name w:val="大標"/>
    <w:basedOn w:val="a"/>
    <w:pPr>
      <w:spacing w:after="180" w:line="520" w:lineRule="exact"/>
      <w:jc w:val="both"/>
    </w:pPr>
    <w:rPr>
      <w:rFonts w:eastAsia="華康粗明體"/>
      <w:sz w:val="28"/>
    </w:rPr>
  </w:style>
  <w:style w:type="paragraph" w:customStyle="1" w:styleId="1">
    <w:name w:val="清單段落1"/>
    <w:basedOn w:val="a"/>
    <w:pPr>
      <w:ind w:left="480"/>
    </w:pPr>
    <w:rPr>
      <w:rFonts w:ascii="Calibri" w:hAnsi="Calibri" w:cs="Calibri"/>
      <w:szCs w:val="22"/>
    </w:rPr>
  </w:style>
  <w:style w:type="paragraph" w:styleId="af2">
    <w:name w:val="Balloon Text"/>
    <w:basedOn w:val="a"/>
    <w:rPr>
      <w:rFonts w:ascii="Arial" w:hAnsi="Arial" w:cs="Arial"/>
      <w:sz w:val="18"/>
      <w:szCs w:val="18"/>
    </w:rPr>
  </w:style>
  <w:style w:type="character" w:customStyle="1" w:styleId="af3">
    <w:name w:val="註解方塊文字 字元"/>
    <w:rPr>
      <w:rFonts w:ascii="Arial" w:eastAsia="新細明體" w:hAnsi="Arial" w:cs="Arial"/>
      <w:kern w:val="3"/>
      <w:sz w:val="18"/>
      <w:szCs w:val="18"/>
      <w:lang w:val="en-US" w:eastAsia="ar-SA" w:bidi="ar-SA"/>
    </w:rPr>
  </w:style>
  <w:style w:type="paragraph" w:customStyle="1" w:styleId="af4">
    <w:name w:val="主旨說明"/>
    <w:basedOn w:val="a"/>
    <w:pPr>
      <w:tabs>
        <w:tab w:val="left" w:pos="0"/>
      </w:tabs>
      <w:spacing w:line="500" w:lineRule="exact"/>
      <w:ind w:left="953" w:hanging="635"/>
    </w:pPr>
    <w:rPr>
      <w:rFonts w:eastAsia="標楷體"/>
      <w:sz w:val="32"/>
      <w:szCs w:val="32"/>
    </w:rPr>
  </w:style>
  <w:style w:type="paragraph" w:customStyle="1" w:styleId="af5">
    <w:name w:val="字元"/>
    <w:basedOn w:val="a"/>
    <w:pPr>
      <w:widowControl/>
      <w:spacing w:after="160" w:line="340" w:lineRule="exact"/>
      <w:ind w:left="1118"/>
      <w:jc w:val="both"/>
    </w:pPr>
    <w:rPr>
      <w:rFonts w:ascii="標楷體" w:eastAsia="標楷體" w:hAnsi="標楷體" w:cs="標楷體"/>
      <w:sz w:val="28"/>
      <w:szCs w:val="28"/>
      <w:lang w:eastAsia="hi-IN" w:bidi="hi-IN"/>
    </w:rPr>
  </w:style>
  <w:style w:type="paragraph" w:styleId="af6">
    <w:name w:val="Body Text Indent"/>
    <w:basedOn w:val="a"/>
    <w:pPr>
      <w:ind w:left="640" w:hanging="640"/>
    </w:pPr>
    <w:rPr>
      <w:rFonts w:ascii="標楷體" w:eastAsia="標楷體" w:hAnsi="標楷體"/>
      <w:sz w:val="32"/>
    </w:rPr>
  </w:style>
  <w:style w:type="paragraph" w:styleId="af7">
    <w:name w:val="annotation text"/>
    <w:basedOn w:val="a"/>
  </w:style>
  <w:style w:type="paragraph" w:styleId="af8">
    <w:name w:val="annotation subject"/>
    <w:basedOn w:val="af7"/>
    <w:next w:val="af7"/>
    <w:rPr>
      <w:b/>
      <w:bCs/>
    </w:rPr>
  </w:style>
  <w:style w:type="paragraph" w:customStyle="1" w:styleId="25pt">
    <w:name w:val="樣式 說明 + 行距:  固定行高 25 pt"/>
    <w:basedOn w:val="a"/>
    <w:pPr>
      <w:tabs>
        <w:tab w:val="left" w:pos="600"/>
      </w:tabs>
      <w:spacing w:line="500" w:lineRule="exact"/>
      <w:ind w:left="1553" w:hanging="635"/>
    </w:pPr>
    <w:rPr>
      <w:rFonts w:ascii="Arial" w:eastAsia="標楷體" w:hAnsi="Arial" w:cs="新細明體"/>
      <w:sz w:val="32"/>
      <w:szCs w:val="20"/>
    </w:rPr>
  </w:style>
  <w:style w:type="paragraph" w:styleId="af9">
    <w:name w:val="Date"/>
    <w:basedOn w:val="a"/>
    <w:next w:val="a"/>
    <w:pPr>
      <w:jc w:val="right"/>
    </w:pPr>
    <w:rPr>
      <w:szCs w:val="20"/>
    </w:rPr>
  </w:style>
  <w:style w:type="character" w:customStyle="1" w:styleId="afa">
    <w:name w:val="日期 字元"/>
    <w:rPr>
      <w:rFonts w:eastAsia="新細明體"/>
      <w:kern w:val="3"/>
      <w:sz w:val="24"/>
      <w:lang w:val="en-US" w:eastAsia="ar-SA" w:bidi="ar-SA"/>
    </w:rPr>
  </w:style>
  <w:style w:type="paragraph" w:customStyle="1" w:styleId="style3">
    <w:name w:val="style3"/>
    <w:basedOn w:val="a"/>
    <w:pPr>
      <w:widowControl/>
      <w:spacing w:before="280" w:after="280"/>
    </w:pPr>
    <w:rPr>
      <w:rFonts w:ascii="新細明體" w:hAnsi="新細明體" w:cs="新細明體"/>
      <w:color w:val="000066"/>
    </w:rPr>
  </w:style>
  <w:style w:type="paragraph" w:customStyle="1" w:styleId="afb">
    <w:name w:val="表格內容"/>
    <w:basedOn w:val="a"/>
    <w:pPr>
      <w:suppressLineNumbers/>
    </w:pPr>
  </w:style>
  <w:style w:type="paragraph" w:customStyle="1" w:styleId="afc">
    <w:name w:val="表格標題"/>
    <w:basedOn w:val="afb"/>
    <w:pPr>
      <w:jc w:val="center"/>
    </w:pPr>
    <w:rPr>
      <w:b/>
      <w:bCs/>
    </w:rPr>
  </w:style>
  <w:style w:type="paragraph" w:customStyle="1" w:styleId="afd">
    <w:name w:val="訊框內容"/>
    <w:basedOn w:val="a8"/>
  </w:style>
  <w:style w:type="character" w:customStyle="1" w:styleId="nodrag">
    <w:name w:val="nodrag"/>
  </w:style>
  <w:style w:type="character" w:customStyle="1" w:styleId="apple-converted-space">
    <w:name w:val="apple-converted-space"/>
  </w:style>
  <w:style w:type="paragraph" w:customStyle="1" w:styleId="afe">
    <w:name w:val="字元 字元 字元 字元"/>
    <w:basedOn w:val="a"/>
    <w:pPr>
      <w:widowControl/>
      <w:spacing w:after="160" w:line="240" w:lineRule="exact"/>
    </w:pPr>
    <w:rPr>
      <w:rFonts w:ascii="Verdana" w:hAnsi="Verdana"/>
      <w:kern w:val="0"/>
      <w:sz w:val="20"/>
      <w:szCs w:val="20"/>
      <w:lang w:eastAsia="en-US"/>
    </w:rPr>
  </w:style>
  <w:style w:type="character" w:customStyle="1" w:styleId="postbody1">
    <w:name w:val="postbody1"/>
    <w:rPr>
      <w:rFonts w:cs="Times New Roman"/>
      <w:sz w:val="30"/>
      <w:szCs w:val="30"/>
    </w:rPr>
  </w:style>
  <w:style w:type="character" w:customStyle="1" w:styleId="HeaderChar">
    <w:name w:val="Header Char"/>
    <w:rPr>
      <w:rFonts w:eastAsia="標楷體"/>
      <w:kern w:val="3"/>
    </w:rPr>
  </w:style>
  <w:style w:type="character" w:customStyle="1" w:styleId="FooterChar">
    <w:name w:val="Footer Char"/>
    <w:rPr>
      <w:rFonts w:eastAsia="標楷體"/>
      <w:kern w:val="3"/>
    </w:rPr>
  </w:style>
  <w:style w:type="character" w:customStyle="1" w:styleId="DateChar">
    <w:name w:val="Date Char"/>
    <w:rPr>
      <w:rFonts w:eastAsia="標楷體"/>
      <w:kern w:val="3"/>
      <w:sz w:val="24"/>
    </w:rPr>
  </w:style>
  <w:style w:type="paragraph" w:customStyle="1" w:styleId="aff">
    <w:name w:val="主旨段"/>
    <w:basedOn w:val="a"/>
    <w:pPr>
      <w:suppressAutoHyphens w:val="0"/>
      <w:spacing w:line="500" w:lineRule="exact"/>
      <w:ind w:left="964" w:hanging="964"/>
      <w:jc w:val="both"/>
      <w:textAlignment w:val="auto"/>
    </w:pPr>
    <w:rPr>
      <w:rFonts w:eastAsia="標楷體"/>
      <w:sz w:val="30"/>
      <w:szCs w:val="20"/>
      <w:lang w:eastAsia="zh-TW"/>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textAlignment w:val="auto"/>
    </w:pPr>
    <w:rPr>
      <w:rFonts w:ascii="細明體" w:eastAsia="細明體" w:hAnsi="細明體" w:cs="細明體"/>
      <w:kern w:val="0"/>
      <w:lang w:eastAsia="zh-TW"/>
    </w:rPr>
  </w:style>
  <w:style w:type="character" w:customStyle="1" w:styleId="HTML0">
    <w:name w:val="HTML 預設格式 字元"/>
    <w:basedOn w:val="a0"/>
    <w:rPr>
      <w:rFonts w:ascii="細明體" w:eastAsia="細明體" w:hAnsi="細明體" w:cs="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5C67A-F61F-4227-8456-CC85F0313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26</Pages>
  <Words>2597</Words>
  <Characters>14806</Characters>
  <Application>Microsoft Office Word</Application>
  <DocSecurity>0</DocSecurity>
  <Lines>123</Lines>
  <Paragraphs>34</Paragraphs>
  <ScaleCrop>false</ScaleCrop>
  <Company/>
  <LinksUpToDate>false</LinksUpToDate>
  <CharactersWithSpaces>17369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國立東港高級海事水產職業學校</dc:title>
  <dc:creator>Customer</dc:creator>
  <cp:lastModifiedBy>admin</cp:lastModifiedBy>
  <cp:revision>3</cp:revision>
  <cp:lastPrinted>2019-01-09T05:48:00Z</cp:lastPrinted>
  <dcterms:created xsi:type="dcterms:W3CDTF">2018-12-04T07:01:00Z</dcterms:created>
  <dcterms:modified xsi:type="dcterms:W3CDTF">2019-01-09T06:01:00Z</dcterms:modified>
</cp:coreProperties>
</file>