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60" w:rsidRDefault="0025165C" w:rsidP="00294260">
      <w:pPr>
        <w:pStyle w:val="af1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033C9942" wp14:editId="46D03A64">
            <wp:simplePos x="0" y="0"/>
            <wp:positionH relativeFrom="column">
              <wp:posOffset>4975860</wp:posOffset>
            </wp:positionH>
            <wp:positionV relativeFrom="paragraph">
              <wp:posOffset>88265</wp:posOffset>
            </wp:positionV>
            <wp:extent cx="1677035" cy="115189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260">
        <w:rPr>
          <w:rFonts w:hint="eastAsia"/>
        </w:rPr>
        <w:t>中途離校</w:t>
      </w:r>
      <w:proofErr w:type="gramStart"/>
      <w:r w:rsidR="00294260">
        <w:rPr>
          <w:rFonts w:hint="eastAsia"/>
        </w:rPr>
        <w:t>學生線上填報</w:t>
      </w:r>
      <w:proofErr w:type="gramEnd"/>
      <w:r w:rsidR="00294260">
        <w:rPr>
          <w:rFonts w:hint="eastAsia"/>
        </w:rPr>
        <w:t>流程</w:t>
      </w:r>
    </w:p>
    <w:p w:rsidR="0095471F" w:rsidRPr="002B762C" w:rsidRDefault="006B4F73" w:rsidP="002964D4">
      <w:pPr>
        <w:pStyle w:val="af"/>
        <w:numPr>
          <w:ilvl w:val="0"/>
          <w:numId w:val="4"/>
        </w:numPr>
        <w:tabs>
          <w:tab w:val="left" w:pos="426"/>
          <w:tab w:val="left" w:pos="567"/>
        </w:tabs>
        <w:spacing w:line="400" w:lineRule="exact"/>
        <w:ind w:leftChars="0"/>
        <w:rPr>
          <w:rStyle w:val="af3"/>
        </w:rPr>
      </w:pPr>
      <w:r w:rsidRPr="002B762C">
        <w:rPr>
          <w:rStyle w:val="af3"/>
          <w:rFonts w:hint="eastAsia"/>
        </w:rPr>
        <w:t>填報事由：</w:t>
      </w:r>
      <w:r w:rsidR="0095471F">
        <w:rPr>
          <w:rStyle w:val="af3"/>
          <w:rFonts w:hint="eastAsia"/>
        </w:rPr>
        <w:t>有下列情形之</w:t>
      </w:r>
      <w:proofErr w:type="gramStart"/>
      <w:r w:rsidR="0095471F">
        <w:rPr>
          <w:rStyle w:val="af3"/>
          <w:rFonts w:hint="eastAsia"/>
        </w:rPr>
        <w:t>一</w:t>
      </w:r>
      <w:proofErr w:type="gramEnd"/>
      <w:r w:rsidR="0095471F">
        <w:rPr>
          <w:rStyle w:val="af3"/>
          <w:rFonts w:hint="eastAsia"/>
        </w:rPr>
        <w:t>者，請導師</w:t>
      </w:r>
      <w:r w:rsidR="004C57BD">
        <w:rPr>
          <w:rStyle w:val="af3"/>
          <w:rFonts w:hint="eastAsia"/>
        </w:rPr>
        <w:t>盡速</w:t>
      </w:r>
      <w:r w:rsidR="0095471F">
        <w:rPr>
          <w:rStyle w:val="af3"/>
          <w:rFonts w:hint="eastAsia"/>
        </w:rPr>
        <w:t>上網填報中離學生</w:t>
      </w:r>
    </w:p>
    <w:p w:rsidR="006B4F73" w:rsidRPr="000D2801" w:rsidRDefault="006B4F73" w:rsidP="002964D4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一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)</w:t>
      </w:r>
      <w:r w:rsidR="00B211C2" w:rsidRPr="000D2801">
        <w:rPr>
          <w:rFonts w:ascii="新細明體" w:cs="新細明體" w:hint="eastAsia"/>
          <w:color w:val="000000"/>
          <w:kern w:val="0"/>
        </w:rPr>
        <w:t>學生缺曠課3日以上(含開學未註冊超過3日以上)</w:t>
      </w:r>
    </w:p>
    <w:p w:rsidR="006B4F73" w:rsidRPr="002E337B" w:rsidRDefault="006B4F73" w:rsidP="002E337B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(二)</w:t>
      </w:r>
      <w:r w:rsidR="00B211C2" w:rsidRPr="000D2801">
        <w:rPr>
          <w:rFonts w:ascii="新細明體" w:cs="新細明體" w:hint="eastAsia"/>
          <w:color w:val="000000"/>
          <w:kern w:val="0"/>
        </w:rPr>
        <w:t>學生辦理休、轉學</w:t>
      </w:r>
      <w:r w:rsidR="00C33B03">
        <w:rPr>
          <w:rFonts w:ascii="新細明體" w:cs="新細明體" w:hint="eastAsia"/>
          <w:color w:val="000000"/>
          <w:kern w:val="0"/>
        </w:rPr>
        <w:t>、</w:t>
      </w:r>
      <w:bookmarkStart w:id="0" w:name="_GoBack"/>
      <w:bookmarkEnd w:id="0"/>
      <w:r w:rsidR="002E337B" w:rsidRPr="002E337B">
        <w:rPr>
          <w:rFonts w:ascii="新細明體" w:cs="新細明體" w:hint="eastAsia"/>
          <w:color w:val="000000"/>
          <w:kern w:val="0"/>
        </w:rPr>
        <w:t>自動放棄或廢止</w:t>
      </w:r>
      <w:r w:rsidR="00B211C2" w:rsidRPr="002E337B">
        <w:rPr>
          <w:rFonts w:ascii="新細明體" w:cs="新細明體" w:hint="eastAsia"/>
          <w:color w:val="000000"/>
          <w:kern w:val="0"/>
        </w:rPr>
        <w:t>學</w:t>
      </w:r>
      <w:r w:rsidR="002E337B" w:rsidRPr="002E337B">
        <w:rPr>
          <w:rFonts w:ascii="新細明體" w:cs="新細明體" w:hint="eastAsia"/>
          <w:color w:val="000000"/>
          <w:kern w:val="0"/>
        </w:rPr>
        <w:t>籍</w:t>
      </w:r>
    </w:p>
    <w:p w:rsidR="006B4F73" w:rsidRPr="002B762C" w:rsidRDefault="006B4F73" w:rsidP="002964D4">
      <w:pPr>
        <w:pStyle w:val="af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Style w:val="af3"/>
        </w:rPr>
      </w:pPr>
      <w:r w:rsidRPr="002B762C">
        <w:rPr>
          <w:rStyle w:val="af3"/>
          <w:rFonts w:hint="eastAsia"/>
        </w:rPr>
        <w:t>導師上網填報：</w:t>
      </w:r>
    </w:p>
    <w:p w:rsidR="006B4F73" w:rsidRPr="000D2801" w:rsidRDefault="006B4F73" w:rsidP="002964D4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一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)請至中離系統網站首頁(</w:t>
      </w:r>
      <w:hyperlink r:id="rId10" w:history="1">
        <w:r w:rsidRPr="000D2801">
          <w:rPr>
            <w:rStyle w:val="af0"/>
            <w:rFonts w:ascii="新細明體" w:cs="新細明體"/>
            <w:kern w:val="0"/>
          </w:rPr>
          <w:t>http://leaver.ncnu.edu.tw/</w:t>
        </w:r>
      </w:hyperlink>
      <w:r w:rsidRPr="000D2801">
        <w:rPr>
          <w:rFonts w:ascii="新細明體" w:cs="新細明體" w:hint="eastAsia"/>
          <w:color w:val="000000"/>
          <w:kern w:val="0"/>
        </w:rPr>
        <w:t>)，</w:t>
      </w:r>
      <w:r w:rsidR="0095471F" w:rsidRPr="000D2801">
        <w:rPr>
          <w:rFonts w:ascii="新細明體" w:cs="新細明體" w:hint="eastAsia"/>
          <w:color w:val="000000"/>
          <w:kern w:val="0"/>
        </w:rPr>
        <w:t>至畫面右側</w:t>
      </w:r>
      <w:r w:rsidRPr="000D2801">
        <w:rPr>
          <w:rFonts w:ascii="新細明體" w:cs="新細明體" w:hint="eastAsia"/>
          <w:color w:val="000000"/>
          <w:kern w:val="0"/>
        </w:rPr>
        <w:t>點選「</w:t>
      </w:r>
      <w:r w:rsidRPr="000D2801">
        <w:rPr>
          <w:rFonts w:ascii="新細明體" w:cs="新細明體" w:hint="eastAsia"/>
          <w:b/>
          <w:color w:val="000000"/>
          <w:kern w:val="0"/>
        </w:rPr>
        <w:t>中途離校通報系統</w:t>
      </w:r>
      <w:r w:rsidRPr="000D2801">
        <w:rPr>
          <w:rFonts w:ascii="新細明體" w:cs="新細明體" w:hint="eastAsia"/>
          <w:color w:val="000000"/>
          <w:kern w:val="0"/>
        </w:rPr>
        <w:t>」。</w:t>
      </w:r>
    </w:p>
    <w:p w:rsidR="006B4F73" w:rsidRPr="000D2801" w:rsidRDefault="006B4F73" w:rsidP="002964D4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(二)輸入導師帳號及密碼</w:t>
      </w:r>
      <w:r w:rsidR="001052C1" w:rsidRPr="000D2801">
        <w:rPr>
          <w:rFonts w:ascii="新細明體" w:cs="新細明體" w:hint="eastAsia"/>
          <w:color w:val="000000"/>
          <w:kern w:val="0"/>
        </w:rPr>
        <w:t>，</w:t>
      </w:r>
      <w:r w:rsidR="009652DD" w:rsidRPr="000D2801">
        <w:rPr>
          <w:rFonts w:ascii="新細明體" w:cs="新細明體" w:hint="eastAsia"/>
          <w:color w:val="000000"/>
          <w:kern w:val="0"/>
        </w:rPr>
        <w:t>並可區分下列情形</w:t>
      </w:r>
      <w:r w:rsidR="001052C1" w:rsidRPr="000D2801">
        <w:rPr>
          <w:rFonts w:ascii="新細明體" w:cs="新細明體" w:hint="eastAsia"/>
          <w:color w:val="000000"/>
          <w:kern w:val="0"/>
        </w:rPr>
        <w:t xml:space="preserve">： </w:t>
      </w:r>
    </w:p>
    <w:p w:rsidR="006B4F73" w:rsidRPr="000D2801" w:rsidRDefault="009652DD" w:rsidP="000D2801">
      <w:pPr>
        <w:pStyle w:val="af"/>
        <w:numPr>
          <w:ilvl w:val="0"/>
          <w:numId w:val="5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b/>
          <w:color w:val="000000"/>
          <w:kern w:val="0"/>
        </w:rPr>
        <w:t>成功登入</w:t>
      </w:r>
      <w:r w:rsidRPr="000D2801">
        <w:rPr>
          <w:rFonts w:ascii="新細明體" w:cs="新細明體" w:hint="eastAsia"/>
          <w:color w:val="000000"/>
          <w:kern w:val="0"/>
        </w:rPr>
        <w:t>：進行填報，見下(三)</w:t>
      </w:r>
      <w:r w:rsidR="006B4F73" w:rsidRPr="000D2801">
        <w:rPr>
          <w:rFonts w:ascii="新細明體" w:cs="新細明體" w:hint="eastAsia"/>
          <w:color w:val="000000"/>
          <w:kern w:val="0"/>
        </w:rPr>
        <w:t>。</w:t>
      </w:r>
    </w:p>
    <w:p w:rsidR="001052C1" w:rsidRPr="000D2801" w:rsidRDefault="009652DD" w:rsidP="000D2801">
      <w:pPr>
        <w:pStyle w:val="af"/>
        <w:numPr>
          <w:ilvl w:val="0"/>
          <w:numId w:val="5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b/>
          <w:color w:val="000000"/>
          <w:kern w:val="0"/>
        </w:rPr>
        <w:t>首次登入無帳號密碼</w:t>
      </w:r>
      <w:r w:rsidRPr="000D2801">
        <w:rPr>
          <w:rFonts w:ascii="新細明體" w:cs="新細明體" w:hint="eastAsia"/>
          <w:color w:val="000000"/>
          <w:kern w:val="0"/>
        </w:rPr>
        <w:t>：請點選下方「申請導師帳號」，並請電告</w:t>
      </w:r>
      <w:r w:rsidR="003020CE" w:rsidRPr="000D2801">
        <w:rPr>
          <w:rFonts w:ascii="新細明體" w:cs="新細明體" w:hint="eastAsia"/>
          <w:color w:val="000000"/>
          <w:kern w:val="0"/>
        </w:rPr>
        <w:t>註冊</w:t>
      </w:r>
      <w:r w:rsidRPr="000D2801">
        <w:rPr>
          <w:rFonts w:ascii="新細明體" w:cs="新細明體" w:hint="eastAsia"/>
          <w:color w:val="000000"/>
          <w:kern w:val="0"/>
        </w:rPr>
        <w:t>組，由</w:t>
      </w:r>
      <w:r w:rsidR="003020CE" w:rsidRPr="000D2801">
        <w:rPr>
          <w:rFonts w:ascii="新細明體" w:cs="新細明體" w:hint="eastAsia"/>
          <w:color w:val="000000"/>
          <w:kern w:val="0"/>
        </w:rPr>
        <w:t>註冊</w:t>
      </w:r>
      <w:r w:rsidRPr="000D2801">
        <w:rPr>
          <w:rFonts w:ascii="新細明體" w:cs="新細明體" w:hint="eastAsia"/>
          <w:color w:val="000000"/>
          <w:kern w:val="0"/>
        </w:rPr>
        <w:t>組進行審核後即可登入，進行填報，見下(三)</w:t>
      </w:r>
      <w:r w:rsidR="001052C1" w:rsidRPr="000D2801">
        <w:rPr>
          <w:rFonts w:ascii="新細明體" w:cs="新細明體" w:hint="eastAsia"/>
          <w:color w:val="000000"/>
          <w:kern w:val="0"/>
        </w:rPr>
        <w:t>。</w:t>
      </w:r>
    </w:p>
    <w:p w:rsidR="001052C1" w:rsidRPr="000D2801" w:rsidRDefault="009652DD" w:rsidP="000D2801">
      <w:pPr>
        <w:pStyle w:val="af"/>
        <w:numPr>
          <w:ilvl w:val="0"/>
          <w:numId w:val="5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b/>
          <w:color w:val="000000"/>
          <w:kern w:val="0"/>
        </w:rPr>
        <w:t>非首次登入但忘記帳密</w:t>
      </w:r>
      <w:r w:rsidRPr="000D2801">
        <w:rPr>
          <w:rFonts w:ascii="新細明體" w:cs="新細明體" w:hint="eastAsia"/>
          <w:color w:val="000000"/>
          <w:kern w:val="0"/>
        </w:rPr>
        <w:t>：請電告</w:t>
      </w:r>
      <w:r w:rsidR="003020CE" w:rsidRPr="000D2801">
        <w:rPr>
          <w:rFonts w:ascii="新細明體" w:cs="新細明體" w:hint="eastAsia"/>
          <w:color w:val="000000"/>
          <w:kern w:val="0"/>
        </w:rPr>
        <w:t>註冊</w:t>
      </w:r>
      <w:r w:rsidRPr="000D2801">
        <w:rPr>
          <w:rFonts w:ascii="新細明體" w:cs="新細明體" w:hint="eastAsia"/>
          <w:color w:val="000000"/>
          <w:kern w:val="0"/>
        </w:rPr>
        <w:t>組重設密碼後即可登入，進行填報，見下(三)</w:t>
      </w:r>
      <w:r w:rsidR="001052C1" w:rsidRPr="000D2801">
        <w:rPr>
          <w:rFonts w:ascii="新細明體" w:cs="新細明體" w:hint="eastAsia"/>
          <w:color w:val="000000"/>
          <w:kern w:val="0"/>
        </w:rPr>
        <w:t>。</w:t>
      </w:r>
    </w:p>
    <w:p w:rsidR="001052C1" w:rsidRPr="000D2801" w:rsidRDefault="001052C1" w:rsidP="000D2801">
      <w:pPr>
        <w:pStyle w:val="af"/>
        <w:numPr>
          <w:ilvl w:val="0"/>
          <w:numId w:val="5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b/>
          <w:color w:val="000000"/>
          <w:kern w:val="0"/>
        </w:rPr>
        <w:t>不確定是否有</w:t>
      </w:r>
      <w:proofErr w:type="gramStart"/>
      <w:r w:rsidRPr="000D2801">
        <w:rPr>
          <w:rFonts w:ascii="新細明體" w:cs="新細明體" w:hint="eastAsia"/>
          <w:b/>
          <w:color w:val="000000"/>
          <w:kern w:val="0"/>
        </w:rPr>
        <w:t>導師帳密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：請電告</w:t>
      </w:r>
      <w:r w:rsidR="003020CE" w:rsidRPr="000D2801">
        <w:rPr>
          <w:rFonts w:ascii="新細明體" w:cs="新細明體" w:hint="eastAsia"/>
          <w:color w:val="000000"/>
          <w:kern w:val="0"/>
        </w:rPr>
        <w:t>註冊</w:t>
      </w:r>
      <w:r w:rsidRPr="000D2801">
        <w:rPr>
          <w:rFonts w:ascii="新細明體" w:cs="新細明體" w:hint="eastAsia"/>
          <w:color w:val="000000"/>
          <w:kern w:val="0"/>
        </w:rPr>
        <w:t>組查詢，並分依上述1-3情形處理。</w:t>
      </w:r>
    </w:p>
    <w:p w:rsidR="008E23F1" w:rsidRPr="000D2801" w:rsidRDefault="008E23F1" w:rsidP="002964D4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(三)進行填報：</w:t>
      </w:r>
    </w:p>
    <w:p w:rsidR="00290654" w:rsidRPr="000D2801" w:rsidRDefault="00290654" w:rsidP="000D2801">
      <w:pPr>
        <w:pStyle w:val="af"/>
        <w:numPr>
          <w:ilvl w:val="0"/>
          <w:numId w:val="6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請點選畫面上方「填報」功能。</w:t>
      </w:r>
    </w:p>
    <w:p w:rsidR="00290654" w:rsidRPr="000D2801" w:rsidRDefault="00290654" w:rsidP="000D2801">
      <w:pPr>
        <w:pStyle w:val="af"/>
        <w:numPr>
          <w:ilvl w:val="0"/>
          <w:numId w:val="6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輸入學生身分證字號，</w:t>
      </w:r>
      <w:r w:rsidR="005E3DB4" w:rsidRPr="000D2801">
        <w:rPr>
          <w:rFonts w:ascii="新細明體" w:cs="新細明體" w:hint="eastAsia"/>
          <w:color w:val="000000"/>
          <w:kern w:val="0"/>
        </w:rPr>
        <w:t>按「下一步」，畫面</w:t>
      </w:r>
      <w:r w:rsidRPr="000D2801">
        <w:rPr>
          <w:rFonts w:ascii="新細明體" w:cs="新細明體" w:hint="eastAsia"/>
          <w:color w:val="000000"/>
          <w:kern w:val="0"/>
        </w:rPr>
        <w:t>會帶出學生姓名，</w:t>
      </w:r>
      <w:r w:rsidR="005E3DB4" w:rsidRPr="000D2801">
        <w:rPr>
          <w:rFonts w:ascii="新細明體" w:cs="新細明體" w:hint="eastAsia"/>
          <w:color w:val="000000"/>
          <w:kern w:val="0"/>
        </w:rPr>
        <w:t>再</w:t>
      </w:r>
      <w:r w:rsidRPr="000D2801">
        <w:rPr>
          <w:rFonts w:ascii="新細明體" w:cs="新細明體" w:hint="eastAsia"/>
          <w:color w:val="000000"/>
          <w:kern w:val="0"/>
        </w:rPr>
        <w:t>按「下一步」。</w:t>
      </w:r>
    </w:p>
    <w:p w:rsidR="00290654" w:rsidRPr="000D2801" w:rsidRDefault="00290654" w:rsidP="000D2801">
      <w:pPr>
        <w:pStyle w:val="af"/>
        <w:numPr>
          <w:ilvl w:val="0"/>
          <w:numId w:val="6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畫面會帶出該生之前所填報的資料，若該生未曾填報過，系統僅帶出「學生姓名」、「生日」等學籍申報資料。</w:t>
      </w:r>
    </w:p>
    <w:p w:rsidR="00290654" w:rsidRPr="000D2801" w:rsidRDefault="00290654" w:rsidP="000D2801">
      <w:pPr>
        <w:pStyle w:val="af"/>
        <w:numPr>
          <w:ilvl w:val="0"/>
          <w:numId w:val="6"/>
        </w:numPr>
        <w:spacing w:line="400" w:lineRule="exact"/>
        <w:ind w:leftChars="199" w:left="752" w:hangingChars="114" w:hanging="274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請依畫面所示順序填寫資料，並請注意下列事項：</w:t>
      </w:r>
    </w:p>
    <w:p w:rsidR="00290654" w:rsidRPr="000D2801" w:rsidRDefault="00290654" w:rsidP="000D2801">
      <w:pPr>
        <w:pStyle w:val="af"/>
        <w:spacing w:line="400" w:lineRule="exact"/>
        <w:ind w:leftChars="300" w:left="1200" w:hangingChars="200" w:hanging="48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(1)生日填報系統係以</w:t>
      </w:r>
      <w:r w:rsidRPr="000D2801">
        <w:rPr>
          <w:rFonts w:ascii="新細明體" w:cs="新細明體" w:hint="eastAsia"/>
          <w:b/>
          <w:color w:val="000000"/>
          <w:kern w:val="0"/>
        </w:rPr>
        <w:t>西元年</w:t>
      </w:r>
      <w:r w:rsidRPr="000D2801">
        <w:rPr>
          <w:rFonts w:ascii="新細明體" w:cs="新細明體" w:hint="eastAsia"/>
          <w:color w:val="000000"/>
          <w:kern w:val="0"/>
        </w:rPr>
        <w:t>為主</w:t>
      </w:r>
      <w:r w:rsidR="003020CE" w:rsidRPr="000D2801">
        <w:rPr>
          <w:rFonts w:ascii="新細明體" w:cs="新細明體" w:hint="eastAsia"/>
          <w:color w:val="000000"/>
          <w:kern w:val="0"/>
        </w:rPr>
        <w:t>，若填寫民國年，系統會進行轉換</w:t>
      </w:r>
      <w:r w:rsidRPr="000D2801">
        <w:rPr>
          <w:rFonts w:ascii="新細明體" w:cs="新細明體" w:hint="eastAsia"/>
          <w:color w:val="000000"/>
          <w:kern w:val="0"/>
        </w:rPr>
        <w:t>。</w:t>
      </w:r>
    </w:p>
    <w:p w:rsidR="00290654" w:rsidRPr="000D2801" w:rsidRDefault="00290654" w:rsidP="000D2801">
      <w:pPr>
        <w:pStyle w:val="af"/>
        <w:spacing w:line="400" w:lineRule="exact"/>
        <w:ind w:leftChars="300" w:left="1200" w:hangingChars="200" w:hanging="48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(2)「戶籍地址」與「居住所地址」、「監護人」與「緊急聯絡人」若是相同，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於登打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「居住所地址」或「聯絡人」時，可點選「同戶籍地址」或「同監護人資料」</w:t>
      </w:r>
      <w:r w:rsidR="009652DD" w:rsidRPr="000D2801">
        <w:rPr>
          <w:rFonts w:ascii="新細明體" w:cs="新細明體" w:hint="eastAsia"/>
          <w:color w:val="000000"/>
          <w:kern w:val="0"/>
        </w:rPr>
        <w:t>功能</w:t>
      </w:r>
      <w:r w:rsidRPr="000D2801">
        <w:rPr>
          <w:rFonts w:ascii="新細明體" w:cs="新細明體" w:hint="eastAsia"/>
          <w:color w:val="000000"/>
          <w:kern w:val="0"/>
        </w:rPr>
        <w:t>，可免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重複登打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。</w:t>
      </w:r>
    </w:p>
    <w:p w:rsidR="00290654" w:rsidRPr="000D2801" w:rsidRDefault="00290654" w:rsidP="000D2801">
      <w:pPr>
        <w:pStyle w:val="af"/>
        <w:spacing w:line="400" w:lineRule="exact"/>
        <w:ind w:leftChars="300" w:left="1200" w:hangingChars="200" w:hanging="48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(3)離校原因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限填一個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主要原因(滑鼠點2下)，次要原因</w:t>
      </w:r>
      <w:r w:rsidR="009652DD" w:rsidRPr="000D2801">
        <w:rPr>
          <w:rFonts w:ascii="新細明體" w:cs="新細明體" w:hint="eastAsia"/>
          <w:color w:val="000000"/>
          <w:kern w:val="0"/>
        </w:rPr>
        <w:t>則</w:t>
      </w:r>
      <w:r w:rsidRPr="000D2801">
        <w:rPr>
          <w:rFonts w:ascii="新細明體" w:cs="新細明體" w:hint="eastAsia"/>
          <w:color w:val="000000"/>
          <w:kern w:val="0"/>
        </w:rPr>
        <w:t>可複選(滑鼠點1下)。</w:t>
      </w:r>
    </w:p>
    <w:p w:rsidR="009652DD" w:rsidRPr="000D2801" w:rsidRDefault="00290654" w:rsidP="002964D4">
      <w:pPr>
        <w:pStyle w:val="af"/>
        <w:spacing w:line="400" w:lineRule="exact"/>
        <w:ind w:leftChars="0" w:left="39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(四)送出審核：</w:t>
      </w:r>
    </w:p>
    <w:p w:rsidR="00290654" w:rsidRPr="000D2801" w:rsidRDefault="00290654" w:rsidP="002964D4">
      <w:pPr>
        <w:pStyle w:val="af"/>
        <w:spacing w:line="400" w:lineRule="exact"/>
        <w:ind w:leftChars="300" w:left="72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資料填寫完畢後，請</w:t>
      </w:r>
      <w:r w:rsidR="005E3DB4" w:rsidRPr="000D2801">
        <w:rPr>
          <w:rFonts w:ascii="新細明體" w:cs="新細明體" w:hint="eastAsia"/>
          <w:color w:val="000000"/>
          <w:kern w:val="0"/>
        </w:rPr>
        <w:t>點選左上角「送出審核及列印」</w:t>
      </w:r>
      <w:proofErr w:type="gramStart"/>
      <w:r w:rsidR="00BD3430" w:rsidRPr="000D2801">
        <w:rPr>
          <w:rFonts w:ascii="新細明體" w:cs="新細明體" w:hint="eastAsia"/>
          <w:color w:val="000000"/>
          <w:kern w:val="0"/>
        </w:rPr>
        <w:t>完成線上填報</w:t>
      </w:r>
      <w:proofErr w:type="gramEnd"/>
      <w:r w:rsidR="005E3DB4" w:rsidRPr="000D2801">
        <w:rPr>
          <w:rFonts w:ascii="新細明體" w:cs="新細明體" w:hint="eastAsia"/>
          <w:color w:val="000000"/>
          <w:kern w:val="0"/>
        </w:rPr>
        <w:t>。</w:t>
      </w:r>
    </w:p>
    <w:p w:rsidR="006B4F73" w:rsidRPr="002B762C" w:rsidRDefault="006B4F73" w:rsidP="002964D4">
      <w:pPr>
        <w:pStyle w:val="af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Style w:val="af3"/>
        </w:rPr>
      </w:pPr>
      <w:r w:rsidRPr="002B762C">
        <w:rPr>
          <w:rStyle w:val="af3"/>
          <w:rFonts w:hint="eastAsia"/>
        </w:rPr>
        <w:t>列印紙本</w:t>
      </w:r>
    </w:p>
    <w:p w:rsidR="00017C91" w:rsidRPr="000D2801" w:rsidRDefault="00BD3430" w:rsidP="00017C91">
      <w:pPr>
        <w:pStyle w:val="af"/>
        <w:tabs>
          <w:tab w:val="left" w:pos="567"/>
        </w:tabs>
        <w:spacing w:line="400" w:lineRule="exact"/>
        <w:ind w:leftChars="0" w:left="390"/>
        <w:rPr>
          <w:rStyle w:val="af3"/>
        </w:rPr>
      </w:pPr>
      <w:r w:rsidRPr="000D2801">
        <w:rPr>
          <w:rFonts w:ascii="新細明體" w:cs="新細明體" w:hint="eastAsia"/>
          <w:color w:val="000000"/>
          <w:kern w:val="0"/>
        </w:rPr>
        <w:t>承上(四)，</w:t>
      </w:r>
      <w:r w:rsidR="00294260" w:rsidRPr="000D2801">
        <w:rPr>
          <w:rFonts w:ascii="新細明體" w:cs="新細明體" w:hint="eastAsia"/>
          <w:color w:val="000000"/>
          <w:kern w:val="0"/>
        </w:rPr>
        <w:t>點選</w:t>
      </w:r>
      <w:r w:rsidRPr="000D2801">
        <w:rPr>
          <w:rFonts w:ascii="新細明體" w:cs="新細明體" w:hint="eastAsia"/>
          <w:color w:val="000000"/>
          <w:kern w:val="0"/>
        </w:rPr>
        <w:t>送出審核後，</w:t>
      </w:r>
      <w:r w:rsidR="00294260" w:rsidRPr="000D2801">
        <w:rPr>
          <w:rFonts w:ascii="新細明體" w:cs="新細明體" w:hint="eastAsia"/>
          <w:color w:val="000000"/>
          <w:kern w:val="0"/>
        </w:rPr>
        <w:t>請</w:t>
      </w:r>
      <w:r w:rsidRPr="000D2801">
        <w:rPr>
          <w:rFonts w:ascii="新細明體" w:cs="新細明體" w:hint="eastAsia"/>
          <w:color w:val="000000"/>
          <w:kern w:val="0"/>
        </w:rPr>
        <w:t>列印出紙本(</w:t>
      </w:r>
      <w:r w:rsidR="00294260" w:rsidRPr="000D2801">
        <w:rPr>
          <w:rFonts w:ascii="新細明體" w:cs="新細明體" w:hint="eastAsia"/>
          <w:color w:val="000000"/>
          <w:kern w:val="0"/>
        </w:rPr>
        <w:t>本表有</w:t>
      </w:r>
      <w:r w:rsidRPr="000D2801">
        <w:rPr>
          <w:rFonts w:ascii="新細明體" w:cs="新細明體" w:hint="eastAsia"/>
          <w:color w:val="000000"/>
          <w:kern w:val="0"/>
        </w:rPr>
        <w:t>2頁)，</w:t>
      </w:r>
      <w:r w:rsidR="00294260" w:rsidRPr="000D2801">
        <w:rPr>
          <w:rFonts w:ascii="新細明體" w:cs="新細明體" w:hint="eastAsia"/>
          <w:color w:val="000000"/>
          <w:kern w:val="0"/>
        </w:rPr>
        <w:t>並請</w:t>
      </w:r>
      <w:r w:rsidRPr="000D2801">
        <w:rPr>
          <w:rFonts w:ascii="新細明體" w:cs="新細明體" w:hint="eastAsia"/>
          <w:color w:val="000000"/>
          <w:kern w:val="0"/>
        </w:rPr>
        <w:t>於第2頁填寫實際輔導紀錄及簽名</w:t>
      </w:r>
      <w:r w:rsidR="00294260" w:rsidRPr="000D2801">
        <w:rPr>
          <w:rFonts w:ascii="新細明體" w:cs="新細明體" w:hint="eastAsia"/>
          <w:color w:val="000000"/>
          <w:kern w:val="0"/>
        </w:rPr>
        <w:t>後，蓋章</w:t>
      </w:r>
      <w:r w:rsidR="00017C91" w:rsidRPr="000D2801">
        <w:rPr>
          <w:rFonts w:ascii="新細明體" w:cs="新細明體" w:hint="eastAsia"/>
          <w:color w:val="000000"/>
          <w:kern w:val="0"/>
        </w:rPr>
        <w:t>後進行公文核章，由註冊組</w:t>
      </w:r>
      <w:proofErr w:type="gramStart"/>
      <w:r w:rsidR="00017C91" w:rsidRPr="000D2801">
        <w:rPr>
          <w:rFonts w:ascii="新細明體" w:cs="新細明體" w:hint="eastAsia"/>
          <w:color w:val="000000"/>
          <w:kern w:val="0"/>
        </w:rPr>
        <w:t>進行線上通報</w:t>
      </w:r>
      <w:proofErr w:type="gramEnd"/>
      <w:r w:rsidR="00017C91" w:rsidRPr="000D2801">
        <w:rPr>
          <w:rFonts w:ascii="新細明體" w:cs="新細明體" w:hint="eastAsia"/>
          <w:color w:val="000000"/>
          <w:kern w:val="0"/>
        </w:rPr>
        <w:t>，通報完畢影送「學生追蹤輔導紀錄表」與導師及輔導室，以利進行後續輔導作業</w:t>
      </w:r>
    </w:p>
    <w:p w:rsidR="008E23F1" w:rsidRDefault="00017C91" w:rsidP="002964D4">
      <w:pPr>
        <w:pStyle w:val="af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Style w:val="af3"/>
        </w:rPr>
      </w:pPr>
      <w:r>
        <w:rPr>
          <w:rStyle w:val="af3"/>
          <w:rFonts w:hint="eastAsia"/>
        </w:rPr>
        <w:t>報錯作廢或修改資料</w:t>
      </w:r>
    </w:p>
    <w:p w:rsidR="002964D4" w:rsidRPr="000D2801" w:rsidRDefault="00017C91" w:rsidP="000D2801">
      <w:pPr>
        <w:tabs>
          <w:tab w:val="left" w:pos="567"/>
        </w:tabs>
        <w:spacing w:line="400" w:lineRule="exact"/>
        <w:ind w:leftChars="150" w:left="840" w:hangingChars="200" w:hanging="480"/>
        <w:rPr>
          <w:rStyle w:val="af3"/>
        </w:rPr>
      </w:pPr>
      <w:r w:rsidRPr="000D2801">
        <w:rPr>
          <w:rFonts w:ascii="新細明體" w:cs="新細明體" w:hint="eastAsia"/>
          <w:color w:val="000000"/>
          <w:kern w:val="0"/>
        </w:rPr>
        <w:t>(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一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)導師填報完畢</w:t>
      </w:r>
      <w:r w:rsidR="002A0A01" w:rsidRPr="000D2801">
        <w:rPr>
          <w:rFonts w:ascii="新細明體" w:cs="新細明體" w:hint="eastAsia"/>
          <w:color w:val="000000"/>
          <w:kern w:val="0"/>
        </w:rPr>
        <w:t>後</w:t>
      </w:r>
      <w:r w:rsidRPr="000D2801">
        <w:rPr>
          <w:rFonts w:ascii="新細明體" w:cs="新細明體" w:hint="eastAsia"/>
          <w:color w:val="000000"/>
          <w:kern w:val="0"/>
        </w:rPr>
        <w:t>，可點選「首頁」觀看系統</w:t>
      </w:r>
      <w:r w:rsidR="002A0A01" w:rsidRPr="000D2801">
        <w:rPr>
          <w:rFonts w:ascii="新細明體" w:cs="新細明體" w:hint="eastAsia"/>
          <w:color w:val="000000"/>
          <w:kern w:val="0"/>
        </w:rPr>
        <w:t>顯示之</w:t>
      </w:r>
      <w:r w:rsidRPr="000D2801">
        <w:rPr>
          <w:rFonts w:ascii="新細明體" w:cs="新細明體" w:hint="eastAsia"/>
          <w:color w:val="000000"/>
          <w:kern w:val="0"/>
        </w:rPr>
        <w:t>最新訊息。</w:t>
      </w:r>
    </w:p>
    <w:p w:rsidR="002964D4" w:rsidRPr="000D2801" w:rsidRDefault="00017C91" w:rsidP="000D2801">
      <w:pPr>
        <w:spacing w:line="400" w:lineRule="exact"/>
        <w:ind w:leftChars="150" w:left="840" w:hangingChars="200" w:hanging="480"/>
        <w:rPr>
          <w:rFonts w:ascii="新細明體" w:cs="新細明體"/>
          <w:color w:val="000000"/>
          <w:kern w:val="0"/>
        </w:rPr>
      </w:pPr>
      <w:r w:rsidRPr="000D2801">
        <w:rPr>
          <w:rFonts w:ascii="新細明體" w:cs="新細明體" w:hint="eastAsia"/>
          <w:color w:val="000000"/>
          <w:kern w:val="0"/>
        </w:rPr>
        <w:t>(二)若資料少部分</w:t>
      </w:r>
      <w:proofErr w:type="gramStart"/>
      <w:r w:rsidRPr="000D2801">
        <w:rPr>
          <w:rFonts w:ascii="新細明體" w:cs="新細明體" w:hint="eastAsia"/>
          <w:color w:val="000000"/>
          <w:kern w:val="0"/>
        </w:rPr>
        <w:t>有誤欲修正</w:t>
      </w:r>
      <w:proofErr w:type="gramEnd"/>
      <w:r w:rsidRPr="000D2801">
        <w:rPr>
          <w:rFonts w:ascii="新細明體" w:cs="新細明體" w:hint="eastAsia"/>
          <w:color w:val="000000"/>
          <w:kern w:val="0"/>
        </w:rPr>
        <w:t>，可於首頁畫面點選「學生姓名」後進行修改；若欲全部刪除，請點選欲刪除對象欄位之「報錯作廢」功能</w:t>
      </w:r>
      <w:r w:rsidR="00772BF9">
        <w:rPr>
          <w:rFonts w:ascii="新細明體" w:cs="新細明體" w:hint="eastAsia"/>
          <w:color w:val="000000"/>
          <w:kern w:val="0"/>
        </w:rPr>
        <w:t>，填寫說明後按確定以作廢</w:t>
      </w:r>
      <w:r w:rsidRPr="000D2801">
        <w:rPr>
          <w:rFonts w:ascii="新細明體" w:cs="新細明體" w:hint="eastAsia"/>
          <w:color w:val="000000"/>
          <w:kern w:val="0"/>
        </w:rPr>
        <w:t>。</w:t>
      </w:r>
    </w:p>
    <w:p w:rsidR="00427FD9" w:rsidRDefault="00FD1623" w:rsidP="00CC4E93">
      <w:pPr>
        <w:rPr>
          <w:b/>
        </w:rPr>
      </w:pPr>
      <w:r>
        <w:rPr>
          <w:rFonts w:ascii="新細明體" w:hAnsi="新細明體" w:hint="eastAsia"/>
          <w:b/>
          <w:noProof/>
        </w:rPr>
        <w:drawing>
          <wp:anchor distT="0" distB="0" distL="114300" distR="114300" simplePos="0" relativeHeight="251658240" behindDoc="1" locked="0" layoutInCell="1" allowOverlap="1" wp14:anchorId="06F112E1" wp14:editId="696E076B">
            <wp:simplePos x="0" y="0"/>
            <wp:positionH relativeFrom="column">
              <wp:posOffset>4612005</wp:posOffset>
            </wp:positionH>
            <wp:positionV relativeFrom="paragraph">
              <wp:posOffset>4269105</wp:posOffset>
            </wp:positionV>
            <wp:extent cx="1665605" cy="1141095"/>
            <wp:effectExtent l="0" t="0" r="0" b="1905"/>
            <wp:wrapNone/>
            <wp:docPr id="1" name="圖片 1" descr="教務處戳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戳章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93" w:rsidRPr="00F0249A">
        <w:rPr>
          <w:rFonts w:ascii="新細明體" w:hAnsi="新細明體" w:hint="eastAsia"/>
          <w:b/>
        </w:rPr>
        <w:t>※</w:t>
      </w:r>
      <w:r w:rsidR="00CC4E93" w:rsidRPr="00F0249A">
        <w:rPr>
          <w:rFonts w:hint="eastAsia"/>
          <w:b/>
        </w:rPr>
        <w:t>本流程為簡易文字版，若</w:t>
      </w:r>
      <w:r w:rsidR="005C1B5D">
        <w:rPr>
          <w:rFonts w:hint="eastAsia"/>
          <w:b/>
        </w:rPr>
        <w:t>有需要</w:t>
      </w:r>
      <w:r w:rsidR="00CC4E93" w:rsidRPr="00F0249A">
        <w:rPr>
          <w:rFonts w:hint="eastAsia"/>
          <w:b/>
        </w:rPr>
        <w:t>可至</w:t>
      </w:r>
      <w:r w:rsidR="00297962" w:rsidRPr="00F0249A">
        <w:rPr>
          <w:rFonts w:hint="eastAsia"/>
          <w:b/>
        </w:rPr>
        <w:t>中途離校系統網站</w:t>
      </w:r>
      <w:r w:rsidR="00CC4E93" w:rsidRPr="00F0249A">
        <w:rPr>
          <w:rFonts w:hint="eastAsia"/>
          <w:b/>
        </w:rPr>
        <w:t>下載</w:t>
      </w:r>
      <w:r w:rsidR="00297962" w:rsidRPr="00F0249A">
        <w:rPr>
          <w:rFonts w:hint="eastAsia"/>
          <w:b/>
        </w:rPr>
        <w:t>「</w:t>
      </w:r>
      <w:hyperlink r:id="rId12" w:history="1">
        <w:r w:rsidR="00297962" w:rsidRPr="005C1B5D">
          <w:rPr>
            <w:rStyle w:val="af0"/>
            <w:rFonts w:hint="eastAsia"/>
            <w:b/>
          </w:rPr>
          <w:t>填報人員</w:t>
        </w:r>
        <w:r w:rsidR="005C1B5D" w:rsidRPr="005C1B5D">
          <w:rPr>
            <w:rStyle w:val="af0"/>
            <w:rFonts w:hint="eastAsia"/>
            <w:b/>
          </w:rPr>
          <w:t>系統</w:t>
        </w:r>
        <w:r w:rsidR="00297962" w:rsidRPr="005C1B5D">
          <w:rPr>
            <w:rStyle w:val="af0"/>
            <w:rFonts w:hint="eastAsia"/>
            <w:b/>
          </w:rPr>
          <w:t>操作手冊</w:t>
        </w:r>
      </w:hyperlink>
      <w:r w:rsidR="00297962" w:rsidRPr="00F0249A">
        <w:rPr>
          <w:rFonts w:hint="eastAsia"/>
          <w:b/>
        </w:rPr>
        <w:t>」</w:t>
      </w:r>
    </w:p>
    <w:p w:rsidR="00CC4E93" w:rsidRDefault="00427FD9" w:rsidP="00E6206D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br w:type="page"/>
      </w:r>
      <w:r w:rsidRPr="00855B9A">
        <w:rPr>
          <w:rFonts w:ascii="標楷體" w:eastAsia="標楷體" w:hAnsi="標楷體" w:hint="eastAsia"/>
          <w:b/>
          <w:sz w:val="30"/>
          <w:szCs w:val="30"/>
        </w:rPr>
        <w:lastRenderedPageBreak/>
        <w:t>高級中等學校</w:t>
      </w:r>
      <w:r w:rsidRPr="00C04779">
        <w:rPr>
          <w:rFonts w:ascii="標楷體" w:eastAsia="標楷體" w:hAnsi="標楷體" w:hint="eastAsia"/>
          <w:b/>
          <w:sz w:val="30"/>
          <w:szCs w:val="30"/>
        </w:rPr>
        <w:t>學生穩定就學及中途離校學生輔導機制</w:t>
      </w:r>
      <w:r w:rsidRPr="00855B9A">
        <w:rPr>
          <w:rFonts w:ascii="標楷體" w:eastAsia="標楷體" w:hAnsi="標楷體" w:hint="eastAsia"/>
          <w:b/>
          <w:sz w:val="30"/>
          <w:szCs w:val="30"/>
        </w:rPr>
        <w:t>處理</w:t>
      </w:r>
      <w:r w:rsidRPr="00C04779">
        <w:rPr>
          <w:rFonts w:ascii="標楷體" w:eastAsia="標楷體" w:hAnsi="標楷體" w:hint="eastAsia"/>
          <w:b/>
          <w:sz w:val="30"/>
          <w:szCs w:val="30"/>
        </w:rPr>
        <w:t>流程</w:t>
      </w:r>
    </w:p>
    <w:p w:rsidR="00427FD9" w:rsidRPr="00F0249A" w:rsidRDefault="00427FD9" w:rsidP="00427FD9">
      <w:pPr>
        <w:jc w:val="center"/>
        <w:rPr>
          <w:b/>
        </w:rPr>
      </w:pPr>
      <w:r>
        <w:rPr>
          <w:b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-3089494</wp:posOffset>
                </wp:positionH>
                <wp:positionV relativeFrom="line">
                  <wp:posOffset>186690</wp:posOffset>
                </wp:positionV>
                <wp:extent cx="6257925" cy="8703310"/>
                <wp:effectExtent l="0" t="0" r="0" b="0"/>
                <wp:wrapNone/>
                <wp:docPr id="54" name="畫布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4548" y="5993117"/>
                            <a:ext cx="5633856" cy="2598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DF3DFF" w:rsidRDefault="00427FD9" w:rsidP="008D1A06">
                              <w:pPr>
                                <w:spacing w:line="32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F3DFF">
                                <w:rPr>
                                  <w:rFonts w:ascii="標楷體" w:eastAsia="標楷體" w:hAnsi="標楷體" w:hint="eastAsia"/>
                                </w:rPr>
                                <w:t>◎中途離校原因類型</w:t>
                              </w:r>
                              <w:r w:rsidRPr="00C33218">
                                <w:rPr>
                                  <w:rFonts w:ascii="標楷體" w:eastAsia="標楷體" w:hAnsi="標楷體" w:hint="eastAsia"/>
                                </w:rPr>
                                <w:t>建議</w:t>
                              </w:r>
                              <w:r w:rsidRPr="00DF3DFF">
                                <w:rPr>
                                  <w:rFonts w:ascii="標楷體" w:eastAsia="標楷體" w:hAnsi="標楷體" w:hint="eastAsia"/>
                                </w:rPr>
                                <w:t>處理方式：</w:t>
                              </w:r>
                            </w:p>
                            <w:p w:rsidR="00427FD9" w:rsidRPr="007D02FC" w:rsidRDefault="00427FD9" w:rsidP="00427FD9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32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個人因素(肢體殘障、精神、或重大疾病、生活作息不正常、遭受性侵害或從事性交易及9其他等)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─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轉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介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醫療機構。</w:t>
                              </w:r>
                            </w:p>
                            <w:p w:rsidR="00427FD9" w:rsidRPr="007D02FC" w:rsidRDefault="00427FD9" w:rsidP="00427FD9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32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家庭因素(如家庭發生重大變故、受家長職業或不良生活習性影響 、家長或監護人虐待或傷害、須照顧家人、親屬失和無法安心上學 、居家交通不便、家庭管教失當或經濟陷入困境等)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—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學產基金、獎助學金及社政資源引進、實施三級輔導措施或通報相關社政單位。</w:t>
                              </w:r>
                            </w:p>
                            <w:p w:rsidR="00427FD9" w:rsidRPr="007D02FC" w:rsidRDefault="00427FD9" w:rsidP="00427FD9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32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學校因素(對學校課程、生活無興趣、課業壓力大、師生關係不佳、與同儕關係不佳、受欺壓不敢上學、觸犯校規過多或缺曠課太多等)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─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輔導小組提供輔導機制。</w:t>
                              </w:r>
                            </w:p>
                            <w:p w:rsidR="00427FD9" w:rsidRPr="007D02FC" w:rsidRDefault="00427FD9" w:rsidP="00427FD9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32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社會因素(受已離校同學影響、受同儕、朋友影響或引誘、加入幫派或青少年組織、流連、沉迷網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咖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或其他娛樂場所等)</w:t>
                              </w:r>
                              <w:proofErr w:type="gramStart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─校安</w:t>
                              </w:r>
                              <w:proofErr w:type="gramEnd"/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通報與警察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及相關機關</w:t>
                              </w: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協尋。</w:t>
                              </w:r>
                            </w:p>
                            <w:p w:rsidR="00427FD9" w:rsidRPr="007D02FC" w:rsidRDefault="00427FD9" w:rsidP="00427FD9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320" w:lineRule="exact"/>
                                <w:ind w:left="284" w:hanging="284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D02F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其他</w:t>
                              </w:r>
                            </w:p>
                            <w:p w:rsidR="00427FD9" w:rsidRPr="00855B9A" w:rsidRDefault="00427FD9" w:rsidP="008D1A06">
                              <w:pPr>
                                <w:spacing w:line="32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855B9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＊</w:t>
                              </w:r>
                              <w:proofErr w:type="gramEnd"/>
                              <w:r w:rsidRPr="00855B9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進修學校於下午8時前掌握未到學生並聯繫家長。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6950" y="4341703"/>
                            <a:ext cx="1078655" cy="40579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5316AE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5316A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恢復正常上學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78648" y="1093452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345465" y="704997"/>
                            <a:ext cx="1523906" cy="44495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Default="00427FD9" w:rsidP="008D1A0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缺曠課3</w:t>
                              </w:r>
                              <w:r w:rsidRPr="005A5594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日以上</w:t>
                              </w:r>
                            </w:p>
                            <w:p w:rsidR="00427FD9" w:rsidRPr="00C04779" w:rsidRDefault="00427FD9" w:rsidP="008D1A0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C04779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(含開學未註冊超過3日以上)</w:t>
                              </w:r>
                            </w:p>
                          </w:txbxContent>
                        </wps:txbx>
                        <wps:bodyPr rot="0" vert="horz" wrap="square" lIns="86923" tIns="43461" rIns="86923" bIns="43461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72081" y="756363"/>
                            <a:ext cx="1162679" cy="37432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8D1A06" w:rsidRDefault="00427FD9" w:rsidP="008D1A0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8D1A0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辦理休學或</w:t>
                              </w:r>
                            </w:p>
                            <w:p w:rsidR="00427FD9" w:rsidRPr="008D1A06" w:rsidRDefault="00427FD9" w:rsidP="008D1A06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8D1A0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轉(出或入)學</w:t>
                              </w:r>
                            </w:p>
                          </w:txbxContent>
                        </wps:txbx>
                        <wps:bodyPr rot="0" vert="horz" wrap="square" lIns="86923" tIns="43200" rIns="86923" bIns="43461" anchor="t" anchorCtr="0" upright="1">
                          <a:noAutofit/>
                        </wps:bodyPr>
                      </wps:wsp>
                      <wpg:wg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6950" y="1324598"/>
                            <a:ext cx="1163397" cy="978520"/>
                            <a:chOff x="1365" y="12242"/>
                            <a:chExt cx="1832" cy="1541"/>
                          </a:xfrm>
                        </wpg:grpSpPr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2242"/>
                              <a:ext cx="1832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5316AE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5316AE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導師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2681"/>
                              <a:ext cx="1832" cy="11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Default="00427FD9" w:rsidP="008D1A06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上午</w:t>
                                </w:r>
                                <w:r w:rsidRPr="002B19F6">
                                  <w:rPr>
                                    <w:rFonts w:ascii="標楷體" w:eastAsia="標楷體" w:hAnsi="標楷體" w:hint="eastAsia"/>
                                    <w:color w:val="008000"/>
                                    <w:sz w:val="16"/>
                                    <w:szCs w:val="16"/>
                                  </w:rPr>
                                  <w:t>9時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前</w:t>
                                </w:r>
                              </w:p>
                              <w:p w:rsidR="00427FD9" w:rsidRDefault="00427FD9" w:rsidP="008D1A06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掌握未到學生</w:t>
                                </w:r>
                              </w:p>
                              <w:p w:rsidR="00427FD9" w:rsidRPr="00457852" w:rsidRDefault="00427FD9" w:rsidP="008D1A06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聯繫家長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09373" y="1559597"/>
                            <a:ext cx="2153002" cy="745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Default="00427FD9" w:rsidP="008D1A0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掌握學生、聯繫家長</w:t>
                              </w:r>
                            </w:p>
                            <w:p w:rsidR="00427FD9" w:rsidRDefault="00427FD9" w:rsidP="008D1A0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必要時依據個案類型，尋求警政或其他相關單位資源，進行追蹤、協尋等相關措施。）</w:t>
                              </w:r>
                            </w:p>
                            <w:p w:rsidR="00427FD9" w:rsidRPr="00326747" w:rsidRDefault="00427FD9" w:rsidP="008D1A06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26747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進行中途離校通報/</w:t>
                              </w:r>
                              <w:proofErr w:type="gramStart"/>
                              <w:r w:rsidRPr="00326747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進行校安通報</w:t>
                              </w:r>
                              <w:proofErr w:type="gramEnd"/>
                            </w:p>
                            <w:p w:rsidR="00427FD9" w:rsidRPr="00855B9A" w:rsidRDefault="00427FD9" w:rsidP="008D1A0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855B9A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填寫中途離校學生追蹤輔導紀錄表</w:t>
                              </w:r>
                            </w:p>
                          </w:txbxContent>
                        </wps:txbx>
                        <wps:bodyPr rot="0" vert="horz" wrap="square" lIns="50400" tIns="43461" rIns="50400" bIns="43461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072947" y="1130692"/>
                            <a:ext cx="718" cy="1585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4543710" y="1361838"/>
                            <a:ext cx="1600029" cy="941280"/>
                            <a:chOff x="8676" y="12272"/>
                            <a:chExt cx="1831" cy="1298"/>
                          </a:xfrm>
                        </wpg:grpSpPr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6" y="12712"/>
                              <a:ext cx="1831" cy="8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8D1A06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D1A0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了解與掌握學生休（轉）學原因</w:t>
                                </w:r>
                              </w:p>
                              <w:p w:rsidR="00427FD9" w:rsidRPr="008D1A06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D1A0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至註冊組取得帳號密碼，登入系統填寫中途離校學生追蹤輔導紀錄表</w:t>
                                </w:r>
                              </w:p>
                              <w:p w:rsidR="00427FD9" w:rsidRPr="008D1A06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D1A0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(轉入學生於轉入後進行輔導)</w:t>
                                </w:r>
                              </w:p>
                            </w:txbxContent>
                          </wps:txbx>
                          <wps:bodyPr rot="0" vert="horz" wrap="square" lIns="14400" tIns="43461" rIns="14400" bIns="43461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6" y="12272"/>
                              <a:ext cx="1831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5316AE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5316AE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導師/輔導室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338698" y="1130692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4543710" y="2762201"/>
                            <a:ext cx="1602902" cy="1040802"/>
                            <a:chOff x="8891" y="6518"/>
                            <a:chExt cx="2232" cy="1621"/>
                          </a:xfrm>
                        </wpg:grpSpPr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1" y="7013"/>
                              <a:ext cx="2232" cy="11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8D1A06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D1A06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進行中途離校通報</w:t>
                                </w:r>
                              </w:p>
                              <w:p w:rsidR="00427FD9" w:rsidRPr="008D1A06" w:rsidRDefault="00427FD9" w:rsidP="008D1A06"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D1A06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登入系統進行學生休(轉)學生燈作業，以建立管制作業，系統提供學生休(轉)學動態資訊。</w:t>
                                </w:r>
                              </w:p>
                            </w:txbxContent>
                          </wps:txbx>
                          <wps:bodyPr rot="0" vert="horz" wrap="square" lIns="122400" tIns="43461" rIns="86923" bIns="43461" anchor="t" anchorCtr="0" upright="1">
                            <a:no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1" y="6518"/>
                              <a:ext cx="2232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855B9A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教務處(註冊組)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64633" y="2534265"/>
                            <a:ext cx="1228030" cy="52971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FB60CE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回校</w:t>
                              </w:r>
                            </w:p>
                            <w:p w:rsidR="00427FD9" w:rsidRPr="00EC1D64" w:rsidRDefault="00427FD9" w:rsidP="008D1A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77930" y="2303119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4633" y="3282281"/>
                            <a:ext cx="1195713" cy="828275"/>
                            <a:chOff x="1365" y="15102"/>
                            <a:chExt cx="1832" cy="1304"/>
                          </a:xfrm>
                        </wpg:grpSpPr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572"/>
                              <a:ext cx="1832" cy="8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協助完成請假程序</w:t>
                                </w:r>
                              </w:p>
                              <w:p w:rsidR="00427FD9" w:rsidRPr="005A5594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返校後追蹤與輔導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5" y="15102"/>
                              <a:ext cx="1832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5316AE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5316AE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導師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79366" y="3063976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6309" y="2986285"/>
                            <a:ext cx="301621" cy="30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677212" y="4110556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720337" y="2986285"/>
                            <a:ext cx="301621" cy="28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60346" y="2473268"/>
                            <a:ext cx="301621" cy="28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2236307" y="3298975"/>
                            <a:ext cx="1705597" cy="1257180"/>
                            <a:chOff x="5685" y="7911"/>
                            <a:chExt cx="2374" cy="1958"/>
                          </a:xfrm>
                        </wpg:grpSpPr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5" y="8447"/>
                              <a:ext cx="2374" cy="1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協助完成請假程序</w:t>
                                </w:r>
                              </w:p>
                              <w:p w:rsidR="00427FD9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返校後追蹤與輔導</w:t>
                                </w:r>
                              </w:p>
                              <w:p w:rsidR="00427FD9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（必要時依據個案類型，尋求社政、醫療或其他相關單位資源，進行輔導與恢復上學相關措施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427FD9" w:rsidRPr="00855B9A" w:rsidRDefault="00427FD9" w:rsidP="008D1A06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填寫中途離校學生追蹤輔導紀錄表</w:t>
                                </w:r>
                              </w:p>
                              <w:p w:rsidR="00427FD9" w:rsidRPr="007D7DE5" w:rsidRDefault="00427FD9" w:rsidP="008D1A06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4400" tIns="43461" rIns="14400" bIns="43461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5" y="7911"/>
                              <a:ext cx="2374" cy="5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855B9A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導師/學</w:t>
                                </w:r>
                                <w:proofErr w:type="gramStart"/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務</w:t>
                                </w:r>
                                <w:proofErr w:type="gramEnd"/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處(生輔組)/輔導室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3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472577" y="2534265"/>
                            <a:ext cx="1228030" cy="52971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FB60CE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回校</w:t>
                              </w:r>
                            </w:p>
                            <w:p w:rsidR="00427FD9" w:rsidRPr="00EC1D64" w:rsidRDefault="00427FD9" w:rsidP="008D1A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3085156" y="2282572"/>
                            <a:ext cx="718" cy="255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3073665" y="3063976"/>
                            <a:ext cx="718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81010" y="2533623"/>
                            <a:ext cx="301621" cy="28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FD9" w:rsidRPr="00FB60CE" w:rsidRDefault="00427FD9" w:rsidP="008D1A06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CnPr>
                          <a:cxnSpLocks noChangeShapeType="1"/>
                          <a:endCxn id="19" idx="0"/>
                        </wps:cNvCnPr>
                        <wps:spPr bwMode="auto">
                          <a:xfrm>
                            <a:off x="5337262" y="2303119"/>
                            <a:ext cx="7900" cy="4590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5459" y="756363"/>
                            <a:ext cx="1163397" cy="33131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457852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5316A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缺曠課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57852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日以內</w:t>
                              </w:r>
                            </w:p>
                          </w:txbxContent>
                        </wps:txbx>
                        <wps:bodyPr rot="0" vert="horz" wrap="square" lIns="86923" tIns="43461" rIns="86923" bIns="43461" anchor="t" anchorCtr="0" upright="1">
                          <a:noAutofit/>
                        </wps:bodyPr>
                      </wps:wsp>
                      <wps:wsp>
                        <wps:cNvPr id="39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4718938" y="5369663"/>
                            <a:ext cx="1294817" cy="49824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5316A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協助復學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或</w:t>
                              </w:r>
                              <w:r w:rsidRPr="005316A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轉學</w:t>
                              </w:r>
                            </w:p>
                            <w:p w:rsidR="00427FD9" w:rsidRPr="00326747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26747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教務處(註冊組)進行通報</w:t>
                              </w:r>
                            </w:p>
                            <w:p w:rsidR="00427FD9" w:rsidRPr="005316AE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:rsidR="00427FD9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438106" y="5360032"/>
                            <a:ext cx="1291945" cy="51430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5316A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恢復正常上學</w:t>
                              </w:r>
                            </w:p>
                            <w:p w:rsidR="00427FD9" w:rsidRPr="00326747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26747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教務處(註冊組)進行通報</w:t>
                              </w:r>
                            </w:p>
                            <w:p w:rsidR="00427FD9" w:rsidRDefault="00427FD9" w:rsidP="008D1A06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:rsidR="00427FD9" w:rsidRPr="005316AE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wg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4780698" y="4354544"/>
                            <a:ext cx="1154061" cy="783330"/>
                            <a:chOff x="9207" y="9323"/>
                            <a:chExt cx="1607" cy="1220"/>
                          </a:xfrm>
                        </wpg:grpSpPr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7" y="9728"/>
                              <a:ext cx="1607" cy="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Default="00427FD9" w:rsidP="008D1A06"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533A66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定期追蹤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Pr="00533A66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掌握現況</w:t>
                                </w:r>
                              </w:p>
                              <w:p w:rsidR="00427FD9" w:rsidRPr="00855B9A" w:rsidRDefault="00427FD9" w:rsidP="008D1A06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855B9A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填寫中途離校學生追蹤輔導紀錄表</w:t>
                                </w:r>
                              </w:p>
                            </w:txbxContent>
                          </wps:txbx>
                          <wps:bodyPr rot="0" vert="horz" wrap="square" lIns="14400" tIns="43200" rIns="14400" bIns="7200" anchor="t" anchorCtr="0" upright="1">
                            <a:noAutofit/>
                          </wps:bodyPr>
                        </wps:wsp>
                        <wps:wsp>
                          <wps:cNvPr id="4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7" y="9323"/>
                              <a:ext cx="1607" cy="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7FD9" w:rsidRPr="005316AE" w:rsidRDefault="00427FD9" w:rsidP="008D1A0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5316AE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導師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5316AE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輔導室</w:t>
                                </w:r>
                              </w:p>
                            </w:txbxContent>
                          </wps:txbx>
                          <wps:bodyPr rot="0" vert="horz" wrap="square" lIns="86923" tIns="43461" rIns="86923" bIns="43461" anchor="t" anchorCtr="0" upright="1">
                            <a:noAutofit/>
                          </wps:bodyPr>
                        </wps:wsp>
                      </wpg:wgp>
                      <wps:wsp>
                        <wps:cNvPr id="44" name="AutoShap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3095928" y="4562576"/>
                            <a:ext cx="10054" cy="809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5355934" y="5137874"/>
                            <a:ext cx="1436" cy="231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305249" y="44303"/>
                            <a:ext cx="1564840" cy="404506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F151D4" w:rsidRDefault="00427FD9" w:rsidP="008D1A06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151D4">
                                <w:rPr>
                                  <w:rFonts w:ascii="標楷體" w:eastAsia="標楷體" w:hAnsi="標楷體" w:hint="eastAsia"/>
                                </w:rPr>
                                <w:t>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8"/>
                        <wps:cNvCnPr/>
                        <wps:spPr bwMode="auto">
                          <a:xfrm flipH="1">
                            <a:off x="3107418" y="476419"/>
                            <a:ext cx="718" cy="2285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9"/>
                        <wps:cNvCnPr>
                          <a:cxnSpLocks noChangeShapeType="1"/>
                          <a:stCxn id="33" idx="1"/>
                          <a:endCxn id="11" idx="1"/>
                        </wps:cNvCnPr>
                        <wps:spPr bwMode="auto">
                          <a:xfrm rot="10800000">
                            <a:off x="2009373" y="1932000"/>
                            <a:ext cx="463204" cy="866800"/>
                          </a:xfrm>
                          <a:prstGeom prst="bentConnector3">
                            <a:avLst>
                              <a:gd name="adj1" fmla="val 14931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5381787" y="3790804"/>
                            <a:ext cx="0" cy="5714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4064686" y="-480888"/>
                            <a:ext cx="351214" cy="2266469"/>
                          </a:xfrm>
                          <a:prstGeom prst="bentConnector3">
                            <a:avLst>
                              <a:gd name="adj1" fmla="val 1464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2"/>
                        <wps:cNvCnPr>
                          <a:cxnSpLocks noChangeShapeType="1"/>
                          <a:stCxn id="47" idx="0"/>
                          <a:endCxn id="38" idx="0"/>
                        </wps:cNvCnPr>
                        <wps:spPr bwMode="auto">
                          <a:xfrm rot="16200000" flipH="1" flipV="1">
                            <a:off x="1748034" y="-604458"/>
                            <a:ext cx="279944" cy="2441697"/>
                          </a:xfrm>
                          <a:prstGeom prst="bentConnector3">
                            <a:avLst>
                              <a:gd name="adj1" fmla="val 1836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007218" y="1311757"/>
                            <a:ext cx="2153002" cy="287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FD9" w:rsidRPr="00855B9A" w:rsidRDefault="00427FD9" w:rsidP="008D1A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855B9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導師/學</w:t>
                              </w:r>
                              <w:proofErr w:type="gramStart"/>
                              <w:r w:rsidRPr="00855B9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務</w:t>
                              </w:r>
                              <w:proofErr w:type="gramEnd"/>
                              <w:r w:rsidRPr="00855B9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處(生輔組) /教務處(註冊組)</w:t>
                              </w:r>
                            </w:p>
                          </w:txbxContent>
                        </wps:txbx>
                        <wps:bodyPr rot="0" vert="horz" wrap="square" lIns="50400" tIns="7200" rIns="86923" bIns="7200" anchor="t" anchorCtr="0" upright="1">
                          <a:noAutofit/>
                        </wps:bodyPr>
                      </wps:wsp>
                      <wps:wsp>
                        <wps:cNvPr id="53" name="AutoShape 54"/>
                        <wps:cNvCnPr>
                          <a:cxnSpLocks noChangeShapeType="1"/>
                          <a:stCxn id="20" idx="3"/>
                          <a:endCxn id="10" idx="3"/>
                        </wps:cNvCnPr>
                        <wps:spPr bwMode="auto">
                          <a:xfrm flipH="1" flipV="1">
                            <a:off x="1260346" y="1953188"/>
                            <a:ext cx="32317" cy="845611"/>
                          </a:xfrm>
                          <a:prstGeom prst="bentConnector3">
                            <a:avLst>
                              <a:gd name="adj1" fmla="val -7058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54" o:spid="_x0000_s1026" editas="canvas" style="position:absolute;margin-left:-243.25pt;margin-top:14.7pt;width:492.75pt;height:685.3pt;z-index:251660288;mso-position-horizontal-relative:char;mso-position-vertical-relative:line" coordsize="62579,87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79;height:8703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45;top:59931;width:56339;height:25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27FD9" w:rsidRPr="00DF3DFF" w:rsidRDefault="00427FD9" w:rsidP="008D1A06">
                        <w:pPr>
                          <w:spacing w:line="320" w:lineRule="exact"/>
                          <w:rPr>
                            <w:rFonts w:ascii="標楷體" w:eastAsia="標楷體" w:hAnsi="標楷體"/>
                          </w:rPr>
                        </w:pPr>
                        <w:r w:rsidRPr="00DF3DFF">
                          <w:rPr>
                            <w:rFonts w:ascii="標楷體" w:eastAsia="標楷體" w:hAnsi="標楷體" w:hint="eastAsia"/>
                          </w:rPr>
                          <w:t>◎中途離校原因類型</w:t>
                        </w:r>
                        <w:r w:rsidRPr="00C33218">
                          <w:rPr>
                            <w:rFonts w:ascii="標楷體" w:eastAsia="標楷體" w:hAnsi="標楷體" w:hint="eastAsia"/>
                          </w:rPr>
                          <w:t>建議</w:t>
                        </w:r>
                        <w:r w:rsidRPr="00DF3DFF">
                          <w:rPr>
                            <w:rFonts w:ascii="標楷體" w:eastAsia="標楷體" w:hAnsi="標楷體" w:hint="eastAsia"/>
                          </w:rPr>
                          <w:t>處理方式：</w:t>
                        </w:r>
                      </w:p>
                      <w:p w:rsidR="00427FD9" w:rsidRPr="007D02FC" w:rsidRDefault="00427FD9" w:rsidP="00427FD9">
                        <w:pPr>
                          <w:numPr>
                            <w:ilvl w:val="0"/>
                            <w:numId w:val="7"/>
                          </w:numPr>
                          <w:spacing w:line="32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個人因素(肢體殘障、精神、或重大疾病、生活作息不正常、遭受性侵害或從事性交易及9其他等)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─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轉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介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醫療機構。</w:t>
                        </w:r>
                      </w:p>
                      <w:p w:rsidR="00427FD9" w:rsidRPr="007D02FC" w:rsidRDefault="00427FD9" w:rsidP="00427FD9">
                        <w:pPr>
                          <w:numPr>
                            <w:ilvl w:val="0"/>
                            <w:numId w:val="7"/>
                          </w:numPr>
                          <w:spacing w:line="32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家庭因素(如家庭發生重大變故、受家長職業或不良生活習性影響 、家長或監護人虐待或傷害、須照顧家人、親屬失和無法安心上學 、居家交通不便、家庭管教失當或經濟陷入困境等)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—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學產基金、獎助學金及社政資源引進、實施三級輔導措施或通報相關社政單位。</w:t>
                        </w:r>
                      </w:p>
                      <w:p w:rsidR="00427FD9" w:rsidRPr="007D02FC" w:rsidRDefault="00427FD9" w:rsidP="00427FD9">
                        <w:pPr>
                          <w:numPr>
                            <w:ilvl w:val="0"/>
                            <w:numId w:val="7"/>
                          </w:numPr>
                          <w:spacing w:line="32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學校因素(對學校課程、生活無興趣、課業壓力大、師生關係不佳、與同儕關係不佳、受欺壓不敢上學、觸犯校規過多或缺曠課太多等)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─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輔導小組提供輔導機制。</w:t>
                        </w:r>
                      </w:p>
                      <w:p w:rsidR="00427FD9" w:rsidRPr="007D02FC" w:rsidRDefault="00427FD9" w:rsidP="00427FD9">
                        <w:pPr>
                          <w:numPr>
                            <w:ilvl w:val="0"/>
                            <w:numId w:val="7"/>
                          </w:numPr>
                          <w:spacing w:line="32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社會因素(受已離校同學影響、受同儕、朋友影響或引誘、加入幫派或青少年組織、流連、沉迷網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咖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或其他娛樂場所等)</w:t>
                        </w:r>
                        <w:proofErr w:type="gramStart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─校安</w:t>
                        </w:r>
                        <w:proofErr w:type="gramEnd"/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通報與警察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及相關機關</w:t>
                        </w: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協尋。</w:t>
                        </w:r>
                      </w:p>
                      <w:p w:rsidR="00427FD9" w:rsidRPr="007D02FC" w:rsidRDefault="00427FD9" w:rsidP="00427FD9">
                        <w:pPr>
                          <w:numPr>
                            <w:ilvl w:val="0"/>
                            <w:numId w:val="7"/>
                          </w:numPr>
                          <w:spacing w:line="320" w:lineRule="exact"/>
                          <w:ind w:left="284" w:hanging="284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D02FC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其他</w:t>
                        </w:r>
                      </w:p>
                      <w:p w:rsidR="00427FD9" w:rsidRPr="00855B9A" w:rsidRDefault="00427FD9" w:rsidP="008D1A06">
                        <w:pPr>
                          <w:spacing w:line="32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proofErr w:type="gramStart"/>
                        <w:r w:rsidRPr="00855B9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＊</w:t>
                        </w:r>
                        <w:proofErr w:type="gramEnd"/>
                        <w:r w:rsidRPr="00855B9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進修學校於下午8時前掌握未到學生並聯繫家長。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5" o:spid="_x0000_s1029" type="#_x0000_t116" style="position:absolute;left:969;top:43417;width:10787;height:4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CU8IA&#10;AADaAAAADwAAAGRycy9kb3ducmV2LnhtbESPQYvCMBSE7wv7H8Jb8LKsqSKydI1SCqIHYdHV+6N5&#10;tsXkpSTR1n9vhAWPw8x8wyxWgzXiRj60jhVMxhkI4srplmsFx7/11zeIEJE1Gsek4E4BVsv3twXm&#10;2vW8p9sh1iJBOOSooImxy6UMVUMWw9h1xMk7O28xJulrqT32CW6NnGbZXFpsOS002FHZUHU5XK2C&#10;350pvSmp35T30/Z4mhWfu3mh1OhjKH5ARBriK/zf3moFM3heS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cJTwgAAANoAAAAPAAAAAAAAAAAAAAAAAJgCAABkcnMvZG93&#10;bnJldi54bWxQSwUGAAAAAAQABAD1AAAAhwMAAAAA&#10;">
                  <v:textbox>
                    <w:txbxContent>
                      <w:p w:rsidR="00427FD9" w:rsidRPr="005316AE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5316A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恢復正常上學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6786;top:10934;width:7;height:23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rect id="Rectangle 7" o:spid="_x0000_s1031" style="position:absolute;left:23454;top:7049;width:15239;height:4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P4cAA&#10;AADaAAAADwAAAGRycy9kb3ducmV2LnhtbESPT4vCMBTE7wt+h/CEva2pu1K1GkUWZMWbf/D8aJ5t&#10;tXkJTbT1228EweMwM79h5svO1OJOja8sKxgOEhDEudUVFwqOh/XXBIQPyBpry6TgQR6Wi97HHDNt&#10;W97RfR8KESHsM1RQhuAyKX1ekkE/sI44emfbGAxRNoXUDbYRbmr5nSSpNFhxXCjR0W9J+XV/Mwp+&#10;2CXenYrz32PcDnm0xctumir12e9WMxCBuvAOv9obrSCF5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AP4cAAAADaAAAADwAAAAAAAAAAAAAAAACYAgAAZHJzL2Rvd25y&#10;ZXYueG1sUEsFBgAAAAAEAAQA9QAAAIUDAAAAAA==&#10;" fillcolor="#ff9">
                  <v:textbox inset="2.41453mm,1.20725mm,2.41453mm,1.20725mm">
                    <w:txbxContent>
                      <w:p w:rsidR="00427FD9" w:rsidRDefault="00427FD9" w:rsidP="008D1A0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缺曠課3</w:t>
                        </w:r>
                        <w:r w:rsidRPr="005A5594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日以上</w:t>
                        </w:r>
                      </w:p>
                      <w:p w:rsidR="00427FD9" w:rsidRPr="00C04779" w:rsidRDefault="00427FD9" w:rsidP="008D1A0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C04779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(含開學未註冊超過3日以上)</w:t>
                        </w:r>
                      </w:p>
                    </w:txbxContent>
                  </v:textbox>
                </v:rect>
                <v:rect id="Rectangle 8" o:spid="_x0000_s1032" style="position:absolute;left:47720;top:7563;width:11627;height:3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naMIA&#10;AADaAAAADwAAAGRycy9kb3ducmV2LnhtbESPzWrCQBSF9wXfYbgFd82kgqbEjCJaIQtbqGn3l8w1&#10;CWbuxMzUxLfvCEKXh/PzcbL1aFpxpd41lhW8RjEI4tLqhisF38X+5Q2E88gaW8uk4EYO1qvJU4ap&#10;tgN/0fXoKxFG2KWooPa+S6V0ZU0GXWQ74uCdbG/QB9lXUvc4hHHTylkcL6TBhgOhxo62NZXn468J&#10;3ORnNhQfeeV3fC7mn+9uPF0OSk2fx80ShKfR/4cf7VwrSOB+Jd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dowgAAANoAAAAPAAAAAAAAAAAAAAAAAJgCAABkcnMvZG93&#10;bnJldi54bWxQSwUGAAAAAAQABAD1AAAAhwMAAAAA&#10;" fillcolor="#ff9">
                  <v:textbox inset="2.41453mm,1.2mm,2.41453mm,1.20725mm">
                    <w:txbxContent>
                      <w:p w:rsidR="00427FD9" w:rsidRPr="008D1A06" w:rsidRDefault="00427FD9" w:rsidP="008D1A0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8D1A0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辦理休學或</w:t>
                        </w:r>
                      </w:p>
                      <w:p w:rsidR="00427FD9" w:rsidRPr="008D1A06" w:rsidRDefault="00427FD9" w:rsidP="008D1A06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8D1A0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轉(出或入)學</w:t>
                        </w:r>
                      </w:p>
                    </w:txbxContent>
                  </v:textbox>
                </v:rect>
                <v:group id="Group 9" o:spid="_x0000_s1033" style="position:absolute;left:969;top:13245;width:11634;height:9786" coordorigin="1365,12242" coordsize="183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10" o:spid="_x0000_s1034" style="position:absolute;left:1365;top:12242;width:183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a28MA&#10;AADaAAAADwAAAGRycy9kb3ducmV2LnhtbESPQWsCMRSE7wX/Q3iCl1Kz9VB0NYoWRA+toCs9PzfP&#10;zeLmZdlEXf31piB4HGbmG2Yya20lLtT40rGCz34Cgjh3uuRCwT5bfgxB+ICssXJMCm7kYTbtvE0w&#10;1e7KW7rsQiEihH2KCkwIdSqlzw1Z9H1XE0fv6BqLIcqmkLrBa4TbSg6S5EtaLDkuGKzp21B+2p2t&#10;glV2zpYZLdZ3/2vft3+bYH4OI6V63XY+BhGoDa/ws73WCkbwfyXe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aa28MAAADaAAAADwAAAAAAAAAAAAAAAACYAgAAZHJzL2Rv&#10;d25yZXYueG1sUEsFBgAAAAAEAAQA9QAAAIgDAAAAAA==&#10;">
                    <v:textbox inset="2.41453mm,1.20725mm,2.41453mm,1.20725mm">
                      <w:txbxContent>
                        <w:p w:rsidR="00427FD9" w:rsidRPr="005316AE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5316AE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導師</w:t>
                          </w:r>
                          <w:r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11" o:spid="_x0000_s1035" style="position:absolute;left:1365;top:12681;width:1832;height:1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6DB8UA&#10;AADbAAAADwAAAGRycy9kb3ducmV2LnhtbESPQWvCQBCF7wX/wzKFXkrdtAepqavUgtSDFjTS8zQ7&#10;ZoPZ2ZBdNfXXOwfB2wzvzXvfTGa9b9SJulgHNvA6zEARl8HWXBnYFYuXd1AxIVtsApOBf4owmw4e&#10;JpjbcOYNnbapUhLCMUcDLqU21zqWjjzGYWiJRduHzmOStau07fAs4b7Rb1k20h5rlgaHLX05Kg/b&#10;ozfwXRyLRUHz5SWu/fPm9ye51d/YmKfH/vMDVKI+3c2366UVfKGXX2QAP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oMHxQAAANsAAAAPAAAAAAAAAAAAAAAAAJgCAABkcnMv&#10;ZG93bnJldi54bWxQSwUGAAAAAAQABAD1AAAAigMAAAAA&#10;">
                    <v:textbox inset="2.41453mm,1.20725mm,2.41453mm,1.20725mm">
                      <w:txbxContent>
                        <w:p w:rsidR="00427FD9" w:rsidRDefault="00427FD9" w:rsidP="008D1A06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上午</w:t>
                          </w:r>
                          <w:r w:rsidRPr="002B19F6">
                            <w:rPr>
                              <w:rFonts w:ascii="標楷體" w:eastAsia="標楷體" w:hAnsi="標楷體" w:hint="eastAsia"/>
                              <w:color w:val="008000"/>
                              <w:sz w:val="16"/>
                              <w:szCs w:val="16"/>
                            </w:rPr>
                            <w:t>9時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前</w:t>
                          </w:r>
                        </w:p>
                        <w:p w:rsidR="00427FD9" w:rsidRDefault="00427FD9" w:rsidP="008D1A06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掌握未到學生</w:t>
                          </w:r>
                        </w:p>
                        <w:p w:rsidR="00427FD9" w:rsidRPr="00457852" w:rsidRDefault="00427FD9" w:rsidP="008D1A06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聯繫家長</w:t>
                          </w:r>
                        </w:p>
                      </w:txbxContent>
                    </v:textbox>
                  </v:rect>
                </v:group>
                <v:rect id="Rectangle 12" o:spid="_x0000_s1036" style="position:absolute;left:20093;top:15595;width:21530;height:7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MSJ8AA&#10;AADbAAAADwAAAGRycy9kb3ducmV2LnhtbERPS4vCMBC+C/sfwgjeNFFBl65RXGFhr76Qvc02Y1ts&#10;JqWJtfbXG0HwNh/fcxar1paiodoXjjWMRwoEcepMwZmGw/5n+AnCB2SDpWPScCcPq+VHb4GJcTfe&#10;UrMLmYgh7BPUkIdQJVL6NCeLfuQq4sidXW0xRFhn0tR4i+G2lBOlZtJiwbEhx4o2OaWX3dVqaE7n&#10;iZr/dd+Xxqnpkbuyc/9HrQf9dv0FIlAb3uKX+9fE+W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MSJ8AAAADbAAAADwAAAAAAAAAAAAAAAACYAgAAZHJzL2Rvd25y&#10;ZXYueG1sUEsFBgAAAAAEAAQA9QAAAIUDAAAAAA==&#10;">
                  <v:textbox inset="1.4mm,1.20725mm,1.4mm,1.20725mm">
                    <w:txbxContent>
                      <w:p w:rsidR="00427FD9" w:rsidRDefault="00427FD9" w:rsidP="008D1A06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掌握學生、聯繫家長</w:t>
                        </w:r>
                      </w:p>
                      <w:p w:rsidR="00427FD9" w:rsidRDefault="00427FD9" w:rsidP="008D1A06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（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必要時依據個案類型，尋求警政或其他相關單位資源，進行追蹤、協尋等相關措施。）</w:t>
                        </w:r>
                      </w:p>
                      <w:p w:rsidR="00427FD9" w:rsidRPr="00326747" w:rsidRDefault="00427FD9" w:rsidP="008D1A06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sz w:val="16"/>
                            <w:szCs w:val="16"/>
                          </w:rPr>
                        </w:pPr>
                        <w:r w:rsidRPr="00326747"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>進行中途離校通報/</w:t>
                        </w:r>
                        <w:proofErr w:type="gramStart"/>
                        <w:r w:rsidRPr="00326747"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>進行校安通報</w:t>
                        </w:r>
                        <w:proofErr w:type="gramEnd"/>
                      </w:p>
                      <w:p w:rsidR="00427FD9" w:rsidRPr="00855B9A" w:rsidRDefault="00427FD9" w:rsidP="008D1A06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855B9A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填寫中途離校學生追蹤輔導紀錄表</w:t>
                        </w:r>
                      </w:p>
                    </w:txbxContent>
                  </v:textbox>
                </v:rect>
                <v:shape id="AutoShape 13" o:spid="_x0000_s1037" type="#_x0000_t32" style="position:absolute;left:30729;top:11306;width:7;height:1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group id="Group 14" o:spid="_x0000_s1038" style="position:absolute;left:45437;top:13618;width:16000;height:9413" coordorigin="8676,12272" coordsize="1831,1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5" o:spid="_x0000_s1039" style="position:absolute;left:8676;top:12712;width:1831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+qRcAA&#10;AADbAAAADwAAAGRycy9kb3ducmV2LnhtbERPTWvCQBC9C/6HZQq96SaiRVJXKYIgpReN4nWaHZNo&#10;djZkpxr/vVso9DaP9zmLVe8adaMu1J4NpOMEFHHhbc2lgUO+Gc1BBUG22HgmAw8KsFoOBwvMrL/z&#10;jm57KVUM4ZChgUqkzbQORUUOw9i3xJE7+86hRNiV2nZ4j+Gu0ZMkedMOa44NFba0rqi47n+cgen1&#10;8+uSfh9TvQknJ3k+20k7M+b1pf94ByXUy7/4z721cf4Ufn+J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+qRcAAAADbAAAADwAAAAAAAAAAAAAAAACYAgAAZHJzL2Rvd25y&#10;ZXYueG1sUEsFBgAAAAAEAAQA9QAAAIUDAAAAAA==&#10;">
                    <v:textbox inset=".4mm,1.20725mm,.4mm,1.20725mm">
                      <w:txbxContent>
                        <w:p w:rsidR="00427FD9" w:rsidRPr="008D1A06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D1A0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了解與掌握學生休（轉）學原因</w:t>
                          </w:r>
                        </w:p>
                        <w:p w:rsidR="00427FD9" w:rsidRPr="008D1A06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D1A0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至註冊組取得帳號密碼，登入系統填寫中途離校學生追蹤輔導紀錄表</w:t>
                          </w:r>
                        </w:p>
                        <w:p w:rsidR="00427FD9" w:rsidRPr="008D1A06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D1A0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(轉入學生於轉入後進行輔導)</w:t>
                          </w:r>
                        </w:p>
                      </w:txbxContent>
                    </v:textbox>
                  </v:rect>
                  <v:rect id="Rectangle 16" o:spid="_x0000_s1040" style="position:absolute;left:8676;top:12272;width:183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gn8IA&#10;AADbAAAADwAAAGRycy9kb3ducmV2LnhtbERPTWsCMRC9C/0PYQq9iGYtKHU1SiuIHqygK57HzbhZ&#10;3EyWTdRtf70pCL3N433OdN7aStyo8aVjBYN+AoI4d7rkQsEhW/Y+QPiArLFyTAp+yMN89tKZYqrd&#10;nXd024dCxBD2KSowIdSplD43ZNH3XU0cubNrLIYIm0LqBu8x3FbyPUlG0mLJscFgTQtD+WV/tQpW&#10;2TVbZvS1/vXftrs7boPZnMZKvb22nxMQgdrwL3661zrOH8LfL/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SCfwgAAANsAAAAPAAAAAAAAAAAAAAAAAJgCAABkcnMvZG93&#10;bnJldi54bWxQSwUGAAAAAAQABAD1AAAAhwMAAAAA&#10;">
                    <v:textbox inset="2.41453mm,1.20725mm,2.41453mm,1.20725mm">
                      <w:txbxContent>
                        <w:p w:rsidR="00427FD9" w:rsidRPr="005316AE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5316AE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導師/輔導室</w:t>
                          </w:r>
                        </w:p>
                      </w:txbxContent>
                    </v:textbox>
                  </v:rect>
                </v:group>
                <v:shape id="AutoShape 17" o:spid="_x0000_s1041" type="#_x0000_t32" style="position:absolute;left:53386;top:11306;width:8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group id="Group 18" o:spid="_x0000_s1042" style="position:absolute;left:45437;top:27622;width:16029;height:10408" coordorigin="8891,6518" coordsize="2232,1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19" o:spid="_x0000_s1043" style="position:absolute;left:8891;top:7013;width:2232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jKsQA&#10;AADbAAAADwAAAGRycy9kb3ducmV2LnhtbESPzW7CQAyE75V4h5UrcSsbQG1RYEH8VaK9AX0AkzVJ&#10;1Kw3yi4hzdPXB6TebM145vNi1blKtdSE0rOB8SgBRZx5W3Ju4Pv88TIDFSKyxcozGfilAKvl4GmB&#10;qfV3PlJ7irmSEA4pGihirFOtQ1aQwzDyNbFoV984jLI2ubYN3iXcVXqSJG/aYcnSUGBN24Kyn9PN&#10;Gdjsjt15f5mNp33fv+L757XHr9aY4XO3noOK1MV/8+P6YAVfYOUXG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RoyrEAAAA2wAAAA8AAAAAAAAAAAAAAAAAmAIAAGRycy9k&#10;b3ducmV2LnhtbFBLBQYAAAAABAAEAPUAAACJAwAAAAA=&#10;">
                    <v:textbox inset="3.4mm,1.20725mm,2.41453mm,1.20725mm">
                      <w:txbxContent>
                        <w:p w:rsidR="00427FD9" w:rsidRPr="008D1A06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sz w:val="16"/>
                              <w:szCs w:val="16"/>
                            </w:rPr>
                          </w:pPr>
                          <w:r w:rsidRPr="008D1A06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進行中途離校通報</w:t>
                          </w:r>
                        </w:p>
                        <w:p w:rsidR="00427FD9" w:rsidRPr="008D1A06" w:rsidRDefault="00427FD9" w:rsidP="008D1A06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D1A06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登入系統進行學生休(轉)學生燈作業，以建立管制作業，系統提供學生休(轉)學動態資訊。</w:t>
                          </w:r>
                        </w:p>
                      </w:txbxContent>
                    </v:textbox>
                  </v:rect>
                  <v:rect id="Rectangle 20" o:spid="_x0000_s1044" style="position:absolute;left:8891;top:6518;width:2232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qmsIA&#10;AADbAAAADwAAAGRycy9kb3ducmV2LnhtbERPTYvCMBC9L/gfwgheljVdD4tWo+iC6GFX0Mqex2Zs&#10;is2kNFGrv94sCN7m8T5nMmttJS7U+NKxgs9+AoI4d7rkQsE+W34MQfiArLFyTApu5GE27bxNMNXu&#10;ylu67EIhYgj7FBWYEOpUSp8bsuj7riaO3NE1FkOETSF1g9cYbis5SJIvabHk2GCwpm9D+Wl3tgpW&#10;2TlbZrRY3/2vfd/+bYL5OYyU6nXb+RhEoDa8xE/3Wsf5I/j/JR4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CqawgAAANsAAAAPAAAAAAAAAAAAAAAAAJgCAABkcnMvZG93&#10;bnJldi54bWxQSwUGAAAAAAQABAD1AAAAhwMAAAAA&#10;">
                    <v:textbox inset="2.41453mm,1.20725mm,2.41453mm,1.20725mm">
                      <w:txbxContent>
                        <w:p w:rsidR="00427FD9" w:rsidRPr="00855B9A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855B9A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教務處(註冊組)</w:t>
                          </w:r>
                        </w:p>
                      </w:txbxContent>
                    </v:textbox>
                  </v:rect>
                </v:group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1" o:spid="_x0000_s1045" type="#_x0000_t4" style="position:absolute;left:646;top:25342;width:12280;height:5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+jH78A&#10;AADbAAAADwAAAGRycy9kb3ducmV2LnhtbERPzYrCMBC+L/gOYQRva6oHkWoUEQRxvVh9gLEZm2oz&#10;qUm27b795rCwx4/vf70dbCM68qF2rGA2zUAQl07XXCm4XQ+fSxAhImtsHJOCHwqw3Yw+1phr1/OF&#10;uiJWIoVwyFGBibHNpQylIYth6lrixD2ctxgT9JXUHvsUbhs5z7KFtFhzajDY0t5Q+Sq+rYLnvTX9&#10;efl+ZEXpO3k6++P78qXUZDzsViAiDfFf/Oc+agXztD59ST9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P6MfvwAAANsAAAAPAAAAAAAAAAAAAAAAAJgCAABkcnMvZG93bnJl&#10;di54bWxQSwUGAAAAAAQABAD1AAAAhAMAAAAA&#10;">
                  <v:textbox>
                    <w:txbxContent>
                      <w:p w:rsidR="00427FD9" w:rsidRPr="00FB60CE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FB60C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回校</w:t>
                        </w:r>
                      </w:p>
                      <w:p w:rsidR="00427FD9" w:rsidRPr="00EC1D64" w:rsidRDefault="00427FD9" w:rsidP="008D1A06"/>
                    </w:txbxContent>
                  </v:textbox>
                </v:shape>
                <v:shape id="AutoShape 22" o:spid="_x0000_s1046" type="#_x0000_t32" style="position:absolute;left:6779;top:23031;width:7;height:23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group id="Group 23" o:spid="_x0000_s1047" style="position:absolute;left:646;top:32822;width:11957;height:8283" coordorigin="1365,15102" coordsize="1832,1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24" o:spid="_x0000_s1048" style="position:absolute;left:1365;top:15572;width:1832;height: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XzcQA&#10;AADbAAAADwAAAGRycy9kb3ducmV2LnhtbESPQWsCMRSE70L/Q3iCF9GsCtJujVIF0UMr6Irn5+Z1&#10;s7h5WTZRt/31TUHwOMzMN8xs0dpK3KjxpWMFo2ECgjh3uuRCwTFbD15B+ICssXJMCn7Iw2L+0plh&#10;qt2d93Q7hEJECPsUFZgQ6lRKnxuy6IeuJo7et2sshiibQuoG7xFuKzlOkqm0WHJcMFjTylB+OVyt&#10;gk12zdYZLbe//sv296ddMJ/nN6V63fbjHUSgNjzDj/ZWKxhP4P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183EAAAA2wAAAA8AAAAAAAAAAAAAAAAAmAIAAGRycy9k&#10;b3ducmV2LnhtbFBLBQYAAAAABAAEAPUAAACJAwAAAAA=&#10;">
                    <v:textbox inset="2.41453mm,1.20725mm,2.41453mm,1.20725mm">
                      <w:txbxContent>
                        <w:p w:rsidR="00427FD9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協助完成請假程序</w:t>
                          </w:r>
                        </w:p>
                        <w:p w:rsidR="00427FD9" w:rsidRPr="005A5594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返校後追蹤與輔導</w:t>
                          </w:r>
                        </w:p>
                      </w:txbxContent>
                    </v:textbox>
                  </v:rect>
                  <v:rect id="Rectangle 25" o:spid="_x0000_s1049" style="position:absolute;left:1365;top:15102;width:183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PucQA&#10;AADbAAAADwAAAGRycy9kb3ducmV2LnhtbESPQWsCMRSE70L/Q3iCF9GsItJujVIF0UMr6Irn5+Z1&#10;s7h5WTZRt/31TUHwOMzMN8xs0dpK3KjxpWMFo2ECgjh3uuRCwTFbD15B+ICssXJMCn7Iw2L+0plh&#10;qt2d93Q7hEJECPsUFZgQ6lRKnxuy6IeuJo7et2sshiibQuoG7xFuKzlOkqm0WHJcMFjTylB+OVyt&#10;gk12zdYZLbe//sv296ddMJ/nN6V63fbjHUSgNjzDj/ZWKxhP4P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T7nEAAAA2wAAAA8AAAAAAAAAAAAAAAAAmAIAAGRycy9k&#10;b3ducmV2LnhtbFBLBQYAAAAABAAEAPUAAACJAwAAAAA=&#10;">
                    <v:textbox inset="2.41453mm,1.20725mm,2.41453mm,1.20725mm">
                      <w:txbxContent>
                        <w:p w:rsidR="00427FD9" w:rsidRPr="005316AE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5316AE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導師</w:t>
                          </w:r>
                        </w:p>
                      </w:txbxContent>
                    </v:textbox>
                  </v:rect>
                </v:group>
                <v:shape id="AutoShape 26" o:spid="_x0000_s1050" type="#_x0000_t32" style="position:absolute;left:6793;top:30639;width:7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Text Box 27" o:spid="_x0000_s1051" type="#_x0000_t202" style="position:absolute;left:3763;top:29862;width:3016;height:3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427FD9" w:rsidRPr="00FB60CE" w:rsidRDefault="00427FD9" w:rsidP="008D1A06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shape>
                <v:shape id="AutoShape 28" o:spid="_x0000_s1052" type="#_x0000_t32" style="position:absolute;left:6772;top:41105;width:7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<v:stroke endarrow="block"/>
                </v:shape>
                <v:shape id="Text Box 29" o:spid="_x0000_s1053" type="#_x0000_t202" style="position:absolute;left:27203;top:29862;width:3016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427FD9" w:rsidRPr="00FB60CE" w:rsidRDefault="00427FD9" w:rsidP="008D1A06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shape>
                <v:shape id="Text Box 30" o:spid="_x0000_s1054" type="#_x0000_t202" style="position:absolute;left:12603;top:24732;width:3016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27FD9" w:rsidRPr="00FB60CE" w:rsidRDefault="00427FD9" w:rsidP="008D1A06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group id="Group 31" o:spid="_x0000_s1055" style="position:absolute;left:22363;top:32989;width:17056;height:12572" coordorigin="5685,7911" coordsize="2374,1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32" o:spid="_x0000_s1056" style="position:absolute;left:5685;top:8447;width:2374;height:1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1VvcMA&#10;AADbAAAADwAAAGRycy9kb3ducmV2LnhtbESPQWvCQBSE7wX/w/KE3uomthaJriKCUIoXTYvXZ/aZ&#10;RLNvQ/ap8d93C4Ueh5n5hpkve9eoG3Wh9mwgHSWgiAtvay4NfOWblymoIMgWG89k4EEBlovB0xwz&#10;6++8o9teShUhHDI0UIm0mdahqMhhGPmWOHon3zmUKLtS2w7vEe4aPU6Sd+2w5rhQYUvriorL/uoM&#10;vF0+t+f0+J3qTTg4yfPJTtqJMc/DfjUDJdTLf/iv/WENvKbw+yX+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1VvcMAAADbAAAADwAAAAAAAAAAAAAAAACYAgAAZHJzL2Rv&#10;d25yZXYueG1sUEsFBgAAAAAEAAQA9QAAAIgDAAAAAA==&#10;">
                    <v:textbox inset=".4mm,1.20725mm,.4mm,1.20725mm">
                      <w:txbxContent>
                        <w:p w:rsidR="00427FD9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協助完成請假程序</w:t>
                          </w:r>
                        </w:p>
                        <w:p w:rsidR="00427FD9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返校後追蹤與輔導</w:t>
                          </w:r>
                        </w:p>
                        <w:p w:rsidR="00427FD9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（必要時依據個案類型，尋求社政、醫療或其他相關單位資源，進行輔導與恢復上學相關措施</w:t>
                          </w:r>
                          <w: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）</w:t>
                          </w:r>
                        </w:p>
                        <w:p w:rsidR="00427FD9" w:rsidRPr="00855B9A" w:rsidRDefault="00427FD9" w:rsidP="008D1A06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55B9A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填寫中途離校學生追蹤輔導紀錄表</w:t>
                          </w:r>
                        </w:p>
                        <w:p w:rsidR="00427FD9" w:rsidRPr="007D7DE5" w:rsidRDefault="00427FD9" w:rsidP="008D1A0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33" o:spid="_x0000_s1057" style="position:absolute;left:5685;top:7911;width:2374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ki8QA&#10;AADbAAAADwAAAGRycy9kb3ducmV2LnhtbESPQWsCMRSE70L/Q3iCF9GsCtJujVIF0UMr6Irn5+Z1&#10;s7h5WTZRt/31TUHwOMzMN8xs0dpK3KjxpWMFo2ECgjh3uuRCwTFbD15B+ICssXJMCn7Iw2L+0plh&#10;qt2d93Q7hEJECPsUFZgQ6lRKnxuy6IeuJo7et2sshiibQuoG7xFuKzlOkqm0WHJcMFjTylB+OVyt&#10;gk12zdYZLbe//sv296ddMJ/nN6V63fbjHUSgNjzDj/ZWK5iM4f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V5IvEAAAA2wAAAA8AAAAAAAAAAAAAAAAAmAIAAGRycy9k&#10;b3ducmV2LnhtbFBLBQYAAAAABAAEAPUAAACJAwAAAAA=&#10;">
                    <v:textbox inset="2.41453mm,1.20725mm,2.41453mm,1.20725mm">
                      <w:txbxContent>
                        <w:p w:rsidR="00427FD9" w:rsidRPr="00855B9A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855B9A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導師/學</w:t>
                          </w:r>
                          <w:proofErr w:type="gramStart"/>
                          <w:r w:rsidRPr="00855B9A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務</w:t>
                          </w:r>
                          <w:proofErr w:type="gramEnd"/>
                          <w:r w:rsidRPr="00855B9A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處(生輔組)/輔導室</w:t>
                          </w:r>
                        </w:p>
                      </w:txbxContent>
                    </v:textbox>
                  </v:rect>
                </v:group>
                <v:shape id="AutoShape 34" o:spid="_x0000_s1058" type="#_x0000_t4" style="position:absolute;left:24725;top:25342;width:12281;height:5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rtcMA&#10;AADbAAAADwAAAGRycy9kb3ducmV2LnhtbESPUWvCMBSF3wf+h3CFvc3UCSLVKGMgiPpi9Qdcm2vT&#10;rbmpSdZ2/94MBj4ezjnf4aw2g21ERz7UjhVMJxkI4tLpmisFl/P2bQEiRGSNjWNS8EsBNuvRywpz&#10;7Xo+UVfESiQIhxwVmBjbXMpQGrIYJq4lTt7NeYsxSV9J7bFPcNvI9yybS4s1pwWDLX0aKr+LH6vg&#10;69qa/ri437Ki9J3cH/3ufjoo9ToePpYgIg3xGf5v77SC2Qz+vq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SrtcMAAADbAAAADwAAAAAAAAAAAAAAAACYAgAAZHJzL2Rv&#10;d25yZXYueG1sUEsFBgAAAAAEAAQA9QAAAIgDAAAAAA==&#10;">
                  <v:textbox>
                    <w:txbxContent>
                      <w:p w:rsidR="00427FD9" w:rsidRPr="00FB60CE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FB60C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回校</w:t>
                        </w:r>
                      </w:p>
                      <w:p w:rsidR="00427FD9" w:rsidRPr="00EC1D64" w:rsidRDefault="00427FD9" w:rsidP="008D1A06"/>
                    </w:txbxContent>
                  </v:textbox>
                </v:shape>
                <v:shape id="AutoShape 35" o:spid="_x0000_s1059" type="#_x0000_t32" style="position:absolute;left:30851;top:22825;width:7;height:2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<v:stroke endarrow="block"/>
                </v:shape>
                <v:shape id="AutoShape 36" o:spid="_x0000_s1060" type="#_x0000_t32" style="position:absolute;left:30736;top:30639;width:7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shape id="Text Box 37" o:spid="_x0000_s1061" type="#_x0000_t202" style="position:absolute;left:21810;top:25336;width:3016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427FD9" w:rsidRPr="00FB60CE" w:rsidRDefault="00427FD9" w:rsidP="008D1A06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AutoShape 38" o:spid="_x0000_s1062" type="#_x0000_t32" style="position:absolute;left:53372;top:23031;width:79;height:4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rect id="Rectangle 39" o:spid="_x0000_s1063" style="position:absolute;left:854;top:7563;width:11634;height:3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ZTL8A&#10;AADbAAAADwAAAGRycy9kb3ducmV2LnhtbERPS2vCQBC+F/wPywi91Y22+IiuIoVS6c0HnofsmESz&#10;s0t2a+K/dw6FHj++92rTu0bdqY21ZwPjUQaKuPC25tLA6fj1NgcVE7LFxjMZeFCEzXrwssLc+o73&#10;dD+kUkkIxxwNVCmFXOtYVOQwjnwgFu7iW4dJYFtq22In4a7Rkyybaoc1S0OFgT4rKm6HX2fgnUMW&#10;w7m8fD9m3Zg/fvC6X0yNeR322yWoRH36F/+5d1Z8Mla+yA/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E5lMvwAAANsAAAAPAAAAAAAAAAAAAAAAAJgCAABkcnMvZG93bnJl&#10;di54bWxQSwUGAAAAAAQABAD1AAAAhAMAAAAA&#10;" fillcolor="#ff9">
                  <v:textbox inset="2.41453mm,1.20725mm,2.41453mm,1.20725mm">
                    <w:txbxContent>
                      <w:p w:rsidR="00427FD9" w:rsidRPr="00457852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5316A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缺曠課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</w:t>
                        </w:r>
                        <w:r w:rsidRPr="00457852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日以內</w:t>
                        </w:r>
                      </w:p>
                    </w:txbxContent>
                  </v:textbox>
                </v:rect>
                <v:shape id="AutoShape 40" o:spid="_x0000_s1064" type="#_x0000_t116" style="position:absolute;left:47189;top:53696;width:12948;height:4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qPKMUA&#10;AADbAAAADwAAAGRycy9kb3ducmV2LnhtbESPQWvCQBSE70L/w/IKXkQ3tiHU1FXaQqv0UGjU+yP7&#10;mg1m34bsatJ/7wqCx2FmvmGW68E24kydrx0rmM8SEMSl0zVXCva7z+kLCB+QNTaOScE/eVivHkZL&#10;zLXr+ZfORahEhLDPUYEJoc2l9KUhi37mWuLo/bnOYoiyq6TusI9w28inJMmkxZrjgsGWPgyVx+Jk&#10;FXzNJz+mTfnwXewOqfXHfbZ5T5QaPw5vryACDeEevrW3WsHzAq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o8oxQAAANsAAAAPAAAAAAAAAAAAAAAAAJgCAABkcnMv&#10;ZG93bnJldi54bWxQSwUGAAAAAAQABAD1AAAAigMAAAAA&#10;">
                  <v:textbox inset=".5mm,.3mm,.5mm,.3mm">
                    <w:txbxContent>
                      <w:p w:rsidR="00427FD9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5316A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協助復學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或</w:t>
                        </w:r>
                        <w:r w:rsidRPr="005316A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轉學</w:t>
                        </w:r>
                      </w:p>
                      <w:p w:rsidR="00427FD9" w:rsidRPr="00326747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16"/>
                            <w:szCs w:val="16"/>
                          </w:rPr>
                        </w:pPr>
                        <w:r w:rsidRPr="00326747"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>教務處(註冊組)進行通報</w:t>
                        </w:r>
                      </w:p>
                      <w:p w:rsidR="00427FD9" w:rsidRPr="005316AE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  <w:p w:rsidR="00427FD9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41" o:spid="_x0000_s1065" type="#_x0000_t116" style="position:absolute;left:24381;top:53600;width:1291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96W78A&#10;AADbAAAADwAAAGRycy9kb3ducmV2LnhtbERPTYvCMBC9C/6HMMJeRFMXEalGEVEQL7LVg96GZmyL&#10;zaQksdZ/bw7CHh/ve7nuTC1acr6yrGAyTkAQ51ZXXCi4nPejOQgfkDXWlknBmzysV/3eElNtX/xH&#10;bRYKEUPYp6igDKFJpfR5SQb92DbEkbtbZzBE6AqpHb5iuKnlb5LMpMGKY0OJDW1Lyh/Z0yg4uuY6&#10;dO35dOtkmO4uppq9fabUz6DbLEAE6sK/+Os+aAXTuD5+i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73pbvwAAANsAAAAPAAAAAAAAAAAAAAAAAJgCAABkcnMvZG93bnJl&#10;di54bWxQSwUGAAAAAAQABAD1AAAAhAMAAAAA&#10;">
                  <v:textbox inset=".5mm,,.5mm">
                    <w:txbxContent>
                      <w:p w:rsidR="00427FD9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5316A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恢復正常上學</w:t>
                        </w:r>
                      </w:p>
                      <w:p w:rsidR="00427FD9" w:rsidRPr="00326747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16"/>
                            <w:szCs w:val="16"/>
                          </w:rPr>
                        </w:pPr>
                        <w:r w:rsidRPr="00326747"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>教務處(註冊組)進行通報</w:t>
                        </w:r>
                      </w:p>
                      <w:p w:rsidR="00427FD9" w:rsidRDefault="00427FD9" w:rsidP="008D1A06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  <w:p w:rsidR="00427FD9" w:rsidRPr="005316AE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42" o:spid="_x0000_s1066" style="position:absolute;left:47806;top:43545;width:11541;height:7833" coordorigin="9207,9323" coordsize="1607,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Rectangle 43" o:spid="_x0000_s1067" style="position:absolute;left:9207;top:9728;width:1607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nc8UA&#10;AADbAAAADwAAAGRycy9kb3ducmV2LnhtbESPT2vCQBTE70K/w/KE3nRjkBKiq2il0ENb8Q+en9ln&#10;Es2+Dbtbk377rlDocZiZ3zDzZW8acSfna8sKJuMEBHFhdc2lguPhbZSB8AFZY2OZFPyQh+XiaTDH&#10;XNuOd3Tfh1JECPscFVQhtLmUvqjIoB/bljh6F+sMhihdKbXDLsJNI9MkeZEGa44LFbb0WlFx238b&#10;BZud+9g2n9m0k921+NqsT0l2TpV6HvarGYhAffgP/7XftYJpCo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GdzxQAAANsAAAAPAAAAAAAAAAAAAAAAAJgCAABkcnMv&#10;ZG93bnJldi54bWxQSwUGAAAAAAQABAD1AAAAigMAAAAA&#10;">
                    <v:textbox inset=".4mm,1.2mm,.4mm,.2mm">
                      <w:txbxContent>
                        <w:p w:rsidR="00427FD9" w:rsidRDefault="00427FD9" w:rsidP="008D1A06">
                          <w:pPr>
                            <w:adjustRightInd w:val="0"/>
                            <w:snapToGrid w:val="0"/>
                            <w:spacing w:line="240" w:lineRule="atLeast"/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533A66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定期追蹤</w:t>
                          </w:r>
                          <w:r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、</w:t>
                          </w:r>
                          <w:r w:rsidRPr="00533A66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掌握現況</w:t>
                          </w:r>
                        </w:p>
                        <w:p w:rsidR="00427FD9" w:rsidRPr="00855B9A" w:rsidRDefault="00427FD9" w:rsidP="008D1A06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855B9A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填寫中途離校學生追蹤輔導紀錄表</w:t>
                          </w:r>
                        </w:p>
                      </w:txbxContent>
                    </v:textbox>
                  </v:rect>
                  <v:rect id="Rectangle 44" o:spid="_x0000_s1068" style="position:absolute;left:9207;top:9323;width:1607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8ybcUA&#10;AADbAAAADwAAAGRycy9kb3ducmV2LnhtbESPQWsCMRSE7wX/Q3iCF6nZWhHdGqUKUg+2oFs8v26e&#10;m8XNy7KJuu2vN4LQ4zAz3zCzRWsrcaHGl44VvAwSEMS50yUXCr6z9fMEhA/IGivHpOCXPCzmnacZ&#10;ptpdeUeXfShEhLBPUYEJoU6l9Lkhi37gauLoHV1jMUTZFFI3eI1wW8lhkoylxZLjgsGaVoby0/5s&#10;FXxk52yd0XLz5z9tf3f4Cmb7M1Wq123f30AEasN/+NHeaAWjV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zJtxQAAANsAAAAPAAAAAAAAAAAAAAAAAJgCAABkcnMv&#10;ZG93bnJldi54bWxQSwUGAAAAAAQABAD1AAAAigMAAAAA&#10;">
                    <v:textbox inset="2.41453mm,1.20725mm,2.41453mm,1.20725mm">
                      <w:txbxContent>
                        <w:p w:rsidR="00427FD9" w:rsidRPr="005316AE" w:rsidRDefault="00427FD9" w:rsidP="008D1A06">
                          <w:pPr>
                            <w:jc w:val="center"/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</w:pPr>
                          <w:r w:rsidRPr="005316AE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導師</w:t>
                          </w:r>
                          <w:r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/</w:t>
                          </w:r>
                          <w:r w:rsidRPr="005316AE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輔導室</w:t>
                          </w:r>
                        </w:p>
                      </w:txbxContent>
                    </v:textbox>
                  </v:rect>
                </v:group>
                <v:shape id="AutoShape 45" o:spid="_x0000_s1069" type="#_x0000_t32" style="position:absolute;left:30959;top:45625;width:100;height:80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46" o:spid="_x0000_s1070" type="#_x0000_t32" style="position:absolute;left:53559;top:51378;width:14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47" o:spid="_x0000_s1071" type="#_x0000_t117" style="position:absolute;left:23052;top:443;width:15648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B6sIA&#10;AADbAAAADwAAAGRycy9kb3ducmV2LnhtbESPQWvCQBSE7wX/w/IEb3VjEdHoKmoplN6MInh7ZJ9J&#10;MPs27L5q2l/fLRR6HGbmG2a16V2r7hRi49nAZJyBIi69bbgycDq+Pc9BRUG22HomA18UYbMePK0w&#10;t/7BB7oXUqkE4ZijgVqky7WOZU0O49h3xMm7+uBQkgyVtgEfCe5a/ZJlM+2w4bRQY0f7mspb8ekM&#10;lGeW2/el59ci6Gae0eKw+xBjRsN+uwQl1Mt/+K/9bg1MZ/D7Jf0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QHqwgAAANsAAAAPAAAAAAAAAAAAAAAAAJgCAABkcnMvZG93&#10;bnJldi54bWxQSwUGAAAAAAQABAD1AAAAhwMAAAAA&#10;">
                  <v:textbox>
                    <w:txbxContent>
                      <w:p w:rsidR="00427FD9" w:rsidRPr="00F151D4" w:rsidRDefault="00427FD9" w:rsidP="008D1A06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151D4">
                          <w:rPr>
                            <w:rFonts w:ascii="標楷體" w:eastAsia="標楷體" w:hAnsi="標楷體" w:hint="eastAsia"/>
                          </w:rPr>
                          <w:t>學生</w:t>
                        </w:r>
                      </w:p>
                    </w:txbxContent>
                  </v:textbox>
                </v:shape>
                <v:line id="Line 48" o:spid="_x0000_s1072" style="position:absolute;flip:x;visibility:visible;mso-wrap-style:square" from="31074,4764" to="31081,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9" o:spid="_x0000_s1073" type="#_x0000_t34" style="position:absolute;left:20093;top:19320;width:4632;height:8668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AUk8EAAADbAAAADwAAAGRycy9kb3ducmV2LnhtbERPz2vCMBS+C/sfwhvspkl1VKmmMoS6&#10;sdvqYHh7NM+2rHkJTdTuv18Ogx0/vt+7/WQHcaMx9I41ZAsFgrhxpudWw+epmm9AhIhscHBMGn4o&#10;wL58mO2wMO7OH3SrYytSCIcCNXQx+kLK0HRkMSycJ07cxY0WY4JjK82I9xRuB7lUKpcWe04NHXo6&#10;dNR811erQb6H3B/U0a9ev85tlq8rU6tK66fH6WULItIU/8V/7jej4TmNTV/SD5D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4BSTwQAAANsAAAAPAAAAAAAAAAAAAAAA&#10;AKECAABkcnMvZG93bnJldi54bWxQSwUGAAAAAAQABAD5AAAAjwMAAAAA&#10;" adj="32252">
                  <v:stroke endarrow="block"/>
                </v:shape>
                <v:line id="Line 50" o:spid="_x0000_s1074" style="position:absolute;visibility:visible;mso-wrap-style:square" from="53817,37908" to="53817,4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shape id="AutoShape 51" o:spid="_x0000_s1075" type="#_x0000_t34" style="position:absolute;left:40647;top:-4810;width:3512;height:2266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A43b8AAADbAAAADwAAAGRycy9kb3ducmV2LnhtbERPTYvCMBC9C/6HMII3TVXWXapRRBS8&#10;rLjuwl6HZkyKzaQ00dZ/bw6Cx8f7Xq47V4k7NaH0rGAyzkAQF16XbBT8/e5HXyBCRNZYeSYFDwqw&#10;XvV7S8y1b/mH7udoRArhkKMCG2OdSxkKSw7D2NfEibv4xmFMsDFSN9imcFfJaZbNpcOSU4PFmraW&#10;iuv55hSYrf2fZzszk0fZftLpu5xp+1BqOOg2CxCRuvgWv9wHreAjrU9f0g+Qq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rA43b8AAADbAAAADwAAAAAAAAAAAAAAAACh&#10;AgAAZHJzL2Rvd25yZXYueG1sUEsFBgAAAAAEAAQA+QAAAI0DAAAAAA==&#10;" adj="3163">
                  <v:stroke endarrow="block"/>
                </v:shape>
                <v:shape id="AutoShape 52" o:spid="_x0000_s1076" type="#_x0000_t34" style="position:absolute;left:17480;top:-6045;width:2799;height:24417;rotation:-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cJnsAAAADbAAAADwAAAGRycy9kb3ducmV2LnhtbESPX2vCMBTF3wd+h3AF32bagUOqUUQU&#10;9NHazddLc22KzU1JMu2+/TIQfDycPz/Ocj3YTtzJh9axgnyagSCunW65UVCd9+9zECEia+wck4Jf&#10;CrBejd6WWGj34BPdy9iINMKhQAUmxr6QMtSGLIap64mTd3XeYkzSN1J7fKRx28mPLPuUFltOBIM9&#10;bQ3Vt/LHJkiuL66yzaly8ljuvs3XceY7pSbjYbMAEWmIr/CzfdAKZjn8f0k/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nCZ7AAAAA2wAAAA8AAAAAAAAAAAAAAAAA&#10;oQIAAGRycy9kb3ducmV2LnhtbFBLBQYAAAAABAAEAPkAAACOAwAAAAA=&#10;" adj="3967">
                  <v:stroke endarrow="block"/>
                </v:shape>
                <v:rect id="Rectangle 53" o:spid="_x0000_s1077" style="position:absolute;left:20072;top:13117;width:21530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dI8QA&#10;AADbAAAADwAAAGRycy9kb3ducmV2LnhtbESP0WoCMRRE3wX/IVzBl1KzVWxlaxQpWIW+6LYfcN3c&#10;ZrdubsIm1dWvb4SCj8PMnGHmy8424kRtqB0reBplIIhLp2s2Cr4+148zECEia2wck4ILBVgu+r05&#10;5tqdeU+nIhqRIBxyVFDF6HMpQ1mRxTBynjh53661GJNsjdQtnhPcNnKcZc/SYs1poUJPbxWVx+LX&#10;Ktg9zHzc+IPxxY/ZXp3/eHmfHJQaDrrVK4hIXbyH/9tbrWA6htu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L3SPEAAAA2wAAAA8AAAAAAAAAAAAAAAAAmAIAAGRycy9k&#10;b3ducmV2LnhtbFBLBQYAAAAABAAEAPUAAACJAwAAAAA=&#10;">
                  <v:textbox inset="1.4mm,.2mm,2.41453mm,.2mm">
                    <w:txbxContent>
                      <w:p w:rsidR="00427FD9" w:rsidRPr="00855B9A" w:rsidRDefault="00427FD9" w:rsidP="008D1A06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855B9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導師/學</w:t>
                        </w:r>
                        <w:proofErr w:type="gramStart"/>
                        <w:r w:rsidRPr="00855B9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務</w:t>
                        </w:r>
                        <w:proofErr w:type="gramEnd"/>
                        <w:r w:rsidRPr="00855B9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處(生輔組) /教務處(註冊組)</w:t>
                        </w:r>
                      </w:p>
                    </w:txbxContent>
                  </v:textbox>
                </v:rect>
                <v:shape id="AutoShape 54" o:spid="_x0000_s1078" type="#_x0000_t34" style="position:absolute;left:12603;top:19531;width:323;height:8456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oN7sUAAADbAAAADwAAAGRycy9kb3ducmV2LnhtbESPQU8CMRSE7yb+h+aZcJMuGEBXCjEm&#10;EOIFBQ8en9vHdsP2dW0fsP57a2LicTIz32Tmy9636kwxNYENjIYFKOIq2IZrA+/71e09qCTIFtvA&#10;ZOCbEiwX11dzLG248Budd1KrDOFUogEn0pVap8qRxzQMHXH2DiF6lCxjrW3ES4b7Vo+LYqo9NpwX&#10;HHb07Kg67k7egMzCei3u4evj87B6Hb/E7bTfamMGN/3TIyihXv7Df+2NNTC5g98v+Qfo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oN7sUAAADbAAAADwAAAAAAAAAA&#10;AAAAAAChAgAAZHJzL2Rvd25yZXYueG1sUEsFBgAAAAAEAAQA+QAAAJMDAAAAAA==&#10;" adj="-152471">
                  <v:stroke endarrow="block"/>
                </v:shape>
                <w10:wrap anchory="line"/>
              </v:group>
            </w:pict>
          </mc:Fallback>
        </mc:AlternateContent>
      </w:r>
    </w:p>
    <w:sectPr w:rsidR="00427FD9" w:rsidRPr="00F0249A" w:rsidSect="00E6206D">
      <w:footerReference w:type="default" r:id="rId13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F" w:rsidRDefault="00B57B1F" w:rsidP="00E536F7">
      <w:r>
        <w:separator/>
      </w:r>
    </w:p>
  </w:endnote>
  <w:endnote w:type="continuationSeparator" w:id="0">
    <w:p w:rsidR="00B57B1F" w:rsidRDefault="00B57B1F" w:rsidP="00E5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215289"/>
      <w:docPartObj>
        <w:docPartGallery w:val="Page Numbers (Bottom of Page)"/>
        <w:docPartUnique/>
      </w:docPartObj>
    </w:sdtPr>
    <w:sdtEndPr/>
    <w:sdtContent>
      <w:p w:rsidR="00E6206D" w:rsidRDefault="00E620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03" w:rsidRPr="00C33B03">
          <w:rPr>
            <w:noProof/>
            <w:lang w:val="zh-TW"/>
          </w:rPr>
          <w:t>1</w:t>
        </w:r>
        <w:r>
          <w:fldChar w:fldCharType="end"/>
        </w:r>
      </w:p>
    </w:sdtContent>
  </w:sdt>
  <w:p w:rsidR="00E6206D" w:rsidRDefault="00E620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F" w:rsidRDefault="00B57B1F" w:rsidP="00E536F7">
      <w:r>
        <w:separator/>
      </w:r>
    </w:p>
  </w:footnote>
  <w:footnote w:type="continuationSeparator" w:id="0">
    <w:p w:rsidR="00B57B1F" w:rsidRDefault="00B57B1F" w:rsidP="00E5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C79"/>
    <w:multiLevelType w:val="hybridMultilevel"/>
    <w:tmpl w:val="06C4F5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11643C"/>
    <w:multiLevelType w:val="hybridMultilevel"/>
    <w:tmpl w:val="46DE2522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>
    <w:nsid w:val="1C8D0D3C"/>
    <w:multiLevelType w:val="hybridMultilevel"/>
    <w:tmpl w:val="219CE230"/>
    <w:lvl w:ilvl="0" w:tplc="EE5A9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1059C5"/>
    <w:multiLevelType w:val="hybridMultilevel"/>
    <w:tmpl w:val="46DE2522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>
    <w:nsid w:val="3C247AF0"/>
    <w:multiLevelType w:val="hybridMultilevel"/>
    <w:tmpl w:val="357E9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D511F2"/>
    <w:multiLevelType w:val="hybridMultilevel"/>
    <w:tmpl w:val="3E8CCA88"/>
    <w:lvl w:ilvl="0" w:tplc="DA125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19E0C3C"/>
    <w:multiLevelType w:val="hybridMultilevel"/>
    <w:tmpl w:val="74F0924A"/>
    <w:lvl w:ilvl="0" w:tplc="838647C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0C"/>
    <w:rsid w:val="0000688B"/>
    <w:rsid w:val="000167EF"/>
    <w:rsid w:val="00017C91"/>
    <w:rsid w:val="00020265"/>
    <w:rsid w:val="00027BFA"/>
    <w:rsid w:val="00031424"/>
    <w:rsid w:val="0005387B"/>
    <w:rsid w:val="000605A7"/>
    <w:rsid w:val="00073BC4"/>
    <w:rsid w:val="00080752"/>
    <w:rsid w:val="000907F5"/>
    <w:rsid w:val="000B7497"/>
    <w:rsid w:val="000D2801"/>
    <w:rsid w:val="000E6AB9"/>
    <w:rsid w:val="001052C1"/>
    <w:rsid w:val="00113BD7"/>
    <w:rsid w:val="001225B7"/>
    <w:rsid w:val="00124086"/>
    <w:rsid w:val="00132067"/>
    <w:rsid w:val="00153BD3"/>
    <w:rsid w:val="0018729F"/>
    <w:rsid w:val="001A1297"/>
    <w:rsid w:val="001C7CAE"/>
    <w:rsid w:val="001D13E9"/>
    <w:rsid w:val="001D6E1A"/>
    <w:rsid w:val="00200BB9"/>
    <w:rsid w:val="00204624"/>
    <w:rsid w:val="0022343F"/>
    <w:rsid w:val="0024472C"/>
    <w:rsid w:val="0025165C"/>
    <w:rsid w:val="0027424E"/>
    <w:rsid w:val="0027751E"/>
    <w:rsid w:val="00290654"/>
    <w:rsid w:val="00290FF8"/>
    <w:rsid w:val="00294260"/>
    <w:rsid w:val="002964D4"/>
    <w:rsid w:val="00297962"/>
    <w:rsid w:val="002A0A01"/>
    <w:rsid w:val="002A7797"/>
    <w:rsid w:val="002B3728"/>
    <w:rsid w:val="002B4BBD"/>
    <w:rsid w:val="002B70A1"/>
    <w:rsid w:val="002B762C"/>
    <w:rsid w:val="002C5581"/>
    <w:rsid w:val="002C6BC6"/>
    <w:rsid w:val="002D3E06"/>
    <w:rsid w:val="002D6A90"/>
    <w:rsid w:val="002E337B"/>
    <w:rsid w:val="003020CE"/>
    <w:rsid w:val="00310C12"/>
    <w:rsid w:val="00320C6E"/>
    <w:rsid w:val="003339D3"/>
    <w:rsid w:val="003406B1"/>
    <w:rsid w:val="0035776B"/>
    <w:rsid w:val="00362343"/>
    <w:rsid w:val="003A5606"/>
    <w:rsid w:val="003A65B6"/>
    <w:rsid w:val="003B264D"/>
    <w:rsid w:val="003B30F6"/>
    <w:rsid w:val="003B4FA6"/>
    <w:rsid w:val="003D7AFF"/>
    <w:rsid w:val="00427FD9"/>
    <w:rsid w:val="004330A1"/>
    <w:rsid w:val="00433C27"/>
    <w:rsid w:val="00451888"/>
    <w:rsid w:val="00461E7A"/>
    <w:rsid w:val="00476A2E"/>
    <w:rsid w:val="00480A89"/>
    <w:rsid w:val="00496302"/>
    <w:rsid w:val="004C57BD"/>
    <w:rsid w:val="004D048A"/>
    <w:rsid w:val="004D6E2C"/>
    <w:rsid w:val="004D73D8"/>
    <w:rsid w:val="004E79F4"/>
    <w:rsid w:val="004F2DE9"/>
    <w:rsid w:val="00511790"/>
    <w:rsid w:val="005175F3"/>
    <w:rsid w:val="00525BBD"/>
    <w:rsid w:val="0055291E"/>
    <w:rsid w:val="005764A3"/>
    <w:rsid w:val="00587A87"/>
    <w:rsid w:val="005B4163"/>
    <w:rsid w:val="005B4C7D"/>
    <w:rsid w:val="005C1B5D"/>
    <w:rsid w:val="005E3DB4"/>
    <w:rsid w:val="00605864"/>
    <w:rsid w:val="00611CAD"/>
    <w:rsid w:val="00616275"/>
    <w:rsid w:val="006325C1"/>
    <w:rsid w:val="0064548B"/>
    <w:rsid w:val="006B103A"/>
    <w:rsid w:val="006B4F73"/>
    <w:rsid w:val="006C5ADF"/>
    <w:rsid w:val="00753737"/>
    <w:rsid w:val="00772BF9"/>
    <w:rsid w:val="00786D9C"/>
    <w:rsid w:val="00794F67"/>
    <w:rsid w:val="00795835"/>
    <w:rsid w:val="007C14F8"/>
    <w:rsid w:val="007C7423"/>
    <w:rsid w:val="007E6436"/>
    <w:rsid w:val="007F3B69"/>
    <w:rsid w:val="007F6AD0"/>
    <w:rsid w:val="0080488B"/>
    <w:rsid w:val="008248F7"/>
    <w:rsid w:val="00832836"/>
    <w:rsid w:val="00840519"/>
    <w:rsid w:val="00852B53"/>
    <w:rsid w:val="008756FB"/>
    <w:rsid w:val="00894E06"/>
    <w:rsid w:val="008B103A"/>
    <w:rsid w:val="008C4335"/>
    <w:rsid w:val="008E23F1"/>
    <w:rsid w:val="0095471F"/>
    <w:rsid w:val="009652DD"/>
    <w:rsid w:val="00970953"/>
    <w:rsid w:val="00980005"/>
    <w:rsid w:val="00983759"/>
    <w:rsid w:val="009960D8"/>
    <w:rsid w:val="009D15A5"/>
    <w:rsid w:val="009E1A99"/>
    <w:rsid w:val="00A01927"/>
    <w:rsid w:val="00A161D9"/>
    <w:rsid w:val="00A253B0"/>
    <w:rsid w:val="00A25B12"/>
    <w:rsid w:val="00A31150"/>
    <w:rsid w:val="00A535B7"/>
    <w:rsid w:val="00A55638"/>
    <w:rsid w:val="00A847C6"/>
    <w:rsid w:val="00A9008E"/>
    <w:rsid w:val="00AB3468"/>
    <w:rsid w:val="00AC41DE"/>
    <w:rsid w:val="00AE7209"/>
    <w:rsid w:val="00AF1F27"/>
    <w:rsid w:val="00AF2565"/>
    <w:rsid w:val="00AF3966"/>
    <w:rsid w:val="00B1357E"/>
    <w:rsid w:val="00B1667F"/>
    <w:rsid w:val="00B211C2"/>
    <w:rsid w:val="00B44593"/>
    <w:rsid w:val="00B44ACD"/>
    <w:rsid w:val="00B44F93"/>
    <w:rsid w:val="00B57B1F"/>
    <w:rsid w:val="00B61555"/>
    <w:rsid w:val="00B62B76"/>
    <w:rsid w:val="00B8470C"/>
    <w:rsid w:val="00BA20BE"/>
    <w:rsid w:val="00BC013C"/>
    <w:rsid w:val="00BD3430"/>
    <w:rsid w:val="00BD61C8"/>
    <w:rsid w:val="00BE6021"/>
    <w:rsid w:val="00BE68F9"/>
    <w:rsid w:val="00BF1A8D"/>
    <w:rsid w:val="00BF6F16"/>
    <w:rsid w:val="00C122C3"/>
    <w:rsid w:val="00C33B03"/>
    <w:rsid w:val="00C40EBD"/>
    <w:rsid w:val="00C5127D"/>
    <w:rsid w:val="00C620F8"/>
    <w:rsid w:val="00C83478"/>
    <w:rsid w:val="00CA280D"/>
    <w:rsid w:val="00CA5661"/>
    <w:rsid w:val="00CA6D0E"/>
    <w:rsid w:val="00CC4E93"/>
    <w:rsid w:val="00CC7840"/>
    <w:rsid w:val="00CD6C05"/>
    <w:rsid w:val="00D01EC7"/>
    <w:rsid w:val="00D14E4B"/>
    <w:rsid w:val="00D74932"/>
    <w:rsid w:val="00D74BF0"/>
    <w:rsid w:val="00DA4185"/>
    <w:rsid w:val="00DA6EFF"/>
    <w:rsid w:val="00DA7394"/>
    <w:rsid w:val="00DD3CCA"/>
    <w:rsid w:val="00DE2636"/>
    <w:rsid w:val="00DE3A80"/>
    <w:rsid w:val="00DF2BE3"/>
    <w:rsid w:val="00E00672"/>
    <w:rsid w:val="00E25FF9"/>
    <w:rsid w:val="00E40145"/>
    <w:rsid w:val="00E50A3F"/>
    <w:rsid w:val="00E5300C"/>
    <w:rsid w:val="00E536F7"/>
    <w:rsid w:val="00E6206D"/>
    <w:rsid w:val="00E70FD0"/>
    <w:rsid w:val="00E770B9"/>
    <w:rsid w:val="00E810C1"/>
    <w:rsid w:val="00E84722"/>
    <w:rsid w:val="00E87586"/>
    <w:rsid w:val="00E9186B"/>
    <w:rsid w:val="00E93A06"/>
    <w:rsid w:val="00EA2369"/>
    <w:rsid w:val="00EA7169"/>
    <w:rsid w:val="00EC1EA1"/>
    <w:rsid w:val="00ED7F31"/>
    <w:rsid w:val="00F0249A"/>
    <w:rsid w:val="00F16F43"/>
    <w:rsid w:val="00F24FE6"/>
    <w:rsid w:val="00F52ADD"/>
    <w:rsid w:val="00F64641"/>
    <w:rsid w:val="00F90E1A"/>
    <w:rsid w:val="00FA0E0A"/>
    <w:rsid w:val="00FD1623"/>
    <w:rsid w:val="00FD2973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00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5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536F7"/>
    <w:rPr>
      <w:kern w:val="2"/>
    </w:rPr>
  </w:style>
  <w:style w:type="paragraph" w:styleId="a6">
    <w:name w:val="footer"/>
    <w:basedOn w:val="a"/>
    <w:link w:val="a7"/>
    <w:uiPriority w:val="99"/>
    <w:rsid w:val="00E5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536F7"/>
    <w:rPr>
      <w:kern w:val="2"/>
    </w:rPr>
  </w:style>
  <w:style w:type="paragraph" w:styleId="a8">
    <w:name w:val="Balloon Text"/>
    <w:basedOn w:val="a"/>
    <w:link w:val="a9"/>
    <w:rsid w:val="00E87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875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AF3966"/>
    <w:rPr>
      <w:sz w:val="18"/>
      <w:szCs w:val="18"/>
    </w:rPr>
  </w:style>
  <w:style w:type="paragraph" w:styleId="ab">
    <w:name w:val="annotation text"/>
    <w:basedOn w:val="a"/>
    <w:link w:val="ac"/>
    <w:rsid w:val="00AF3966"/>
  </w:style>
  <w:style w:type="character" w:customStyle="1" w:styleId="ac">
    <w:name w:val="註解文字 字元"/>
    <w:basedOn w:val="a0"/>
    <w:link w:val="ab"/>
    <w:rsid w:val="00AF396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F3966"/>
    <w:rPr>
      <w:b/>
      <w:bCs/>
    </w:rPr>
  </w:style>
  <w:style w:type="character" w:customStyle="1" w:styleId="ae">
    <w:name w:val="註解主旨 字元"/>
    <w:basedOn w:val="ac"/>
    <w:link w:val="ad"/>
    <w:rsid w:val="00AF396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AE7209"/>
    <w:pPr>
      <w:ind w:leftChars="200" w:left="480"/>
    </w:pPr>
  </w:style>
  <w:style w:type="character" w:styleId="af0">
    <w:name w:val="Hyperlink"/>
    <w:basedOn w:val="a0"/>
    <w:rsid w:val="006B4F73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qFormat/>
    <w:rsid w:val="0029426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29426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3">
    <w:name w:val="Strong"/>
    <w:basedOn w:val="a0"/>
    <w:qFormat/>
    <w:rsid w:val="002B762C"/>
    <w:rPr>
      <w:b/>
      <w:bCs/>
    </w:rPr>
  </w:style>
  <w:style w:type="character" w:styleId="af4">
    <w:name w:val="FollowedHyperlink"/>
    <w:basedOn w:val="a0"/>
    <w:rsid w:val="002964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00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5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536F7"/>
    <w:rPr>
      <w:kern w:val="2"/>
    </w:rPr>
  </w:style>
  <w:style w:type="paragraph" w:styleId="a6">
    <w:name w:val="footer"/>
    <w:basedOn w:val="a"/>
    <w:link w:val="a7"/>
    <w:uiPriority w:val="99"/>
    <w:rsid w:val="00E5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536F7"/>
    <w:rPr>
      <w:kern w:val="2"/>
    </w:rPr>
  </w:style>
  <w:style w:type="paragraph" w:styleId="a8">
    <w:name w:val="Balloon Text"/>
    <w:basedOn w:val="a"/>
    <w:link w:val="a9"/>
    <w:rsid w:val="00E87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875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AF3966"/>
    <w:rPr>
      <w:sz w:val="18"/>
      <w:szCs w:val="18"/>
    </w:rPr>
  </w:style>
  <w:style w:type="paragraph" w:styleId="ab">
    <w:name w:val="annotation text"/>
    <w:basedOn w:val="a"/>
    <w:link w:val="ac"/>
    <w:rsid w:val="00AF3966"/>
  </w:style>
  <w:style w:type="character" w:customStyle="1" w:styleId="ac">
    <w:name w:val="註解文字 字元"/>
    <w:basedOn w:val="a0"/>
    <w:link w:val="ab"/>
    <w:rsid w:val="00AF396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F3966"/>
    <w:rPr>
      <w:b/>
      <w:bCs/>
    </w:rPr>
  </w:style>
  <w:style w:type="character" w:customStyle="1" w:styleId="ae">
    <w:name w:val="註解主旨 字元"/>
    <w:basedOn w:val="ac"/>
    <w:link w:val="ad"/>
    <w:rsid w:val="00AF396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AE7209"/>
    <w:pPr>
      <w:ind w:leftChars="200" w:left="480"/>
    </w:pPr>
  </w:style>
  <w:style w:type="character" w:styleId="af0">
    <w:name w:val="Hyperlink"/>
    <w:basedOn w:val="a0"/>
    <w:rsid w:val="006B4F73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qFormat/>
    <w:rsid w:val="0029426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29426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3">
    <w:name w:val="Strong"/>
    <w:basedOn w:val="a0"/>
    <w:qFormat/>
    <w:rsid w:val="002B762C"/>
    <w:rPr>
      <w:b/>
      <w:bCs/>
    </w:rPr>
  </w:style>
  <w:style w:type="character" w:styleId="af4">
    <w:name w:val="FollowedHyperlink"/>
    <w:basedOn w:val="a0"/>
    <w:rsid w:val="00296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Z:\&#35387;&#20874;&#32068;\&#20013;&#36884;&#38626;&#26657;\&#20013;&#38626;&#22635;&#22577;&#20154;&#21729;&#25805;&#20316;&#25163;&#20874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eaver.ncnu.edu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4F2E3-A445-487A-B0CF-B48DDE0A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906</Words>
  <Characters>150</Characters>
  <Application>Microsoft Office Word</Application>
  <DocSecurity>0</DocSecurity>
  <Lines>1</Lines>
  <Paragraphs>2</Paragraphs>
  <ScaleCrop>false</ScaleCrop>
  <Company>My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祕書室標準作業彙編</dc:title>
  <dc:creator>Customer</dc:creator>
  <cp:lastModifiedBy>user</cp:lastModifiedBy>
  <cp:revision>13</cp:revision>
  <cp:lastPrinted>2014-04-29T07:55:00Z</cp:lastPrinted>
  <dcterms:created xsi:type="dcterms:W3CDTF">2014-04-29T07:48:00Z</dcterms:created>
  <dcterms:modified xsi:type="dcterms:W3CDTF">2015-11-03T00:44:00Z</dcterms:modified>
</cp:coreProperties>
</file>